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6E12" w14:textId="0295A66D" w:rsidR="00ED2D99" w:rsidRPr="00CD2CA4" w:rsidRDefault="00ED2D99" w:rsidP="00E47A6B">
      <w:pPr>
        <w:spacing w:after="0" w:line="240" w:lineRule="auto"/>
        <w:ind w:left="90"/>
        <w:jc w:val="center"/>
        <w:rPr>
          <w:rFonts w:ascii="Sylfaen" w:hAnsi="Sylfaen" w:cs="Sylfaen"/>
          <w:b/>
          <w:bCs/>
          <w:color w:val="000000"/>
          <w:sz w:val="20"/>
          <w:szCs w:val="20"/>
          <w:lang w:val="ka-GE"/>
        </w:rPr>
      </w:pPr>
      <w:r w:rsidRPr="00CD2CA4">
        <w:rPr>
          <w:rFonts w:ascii="Sylfaen" w:hAnsi="Sylfaen" w:cs="Sylfaen"/>
          <w:b/>
          <w:bCs/>
          <w:color w:val="000000"/>
          <w:sz w:val="20"/>
          <w:szCs w:val="20"/>
          <w:lang w:val="ka-GE"/>
        </w:rPr>
        <w:t xml:space="preserve">ხელშეკრულება </w:t>
      </w:r>
      <w:r w:rsidRPr="00CD2CA4">
        <w:rPr>
          <w:rFonts w:ascii="Sylfaen" w:hAnsi="Sylfaen" w:cs="Calibri"/>
          <w:b/>
          <w:bCs/>
          <w:color w:val="000000"/>
          <w:sz w:val="20"/>
          <w:szCs w:val="20"/>
          <w:lang w:val="ka-GE"/>
        </w:rPr>
        <w:t>№</w:t>
      </w:r>
      <w:r w:rsidRPr="00CD2CA4">
        <w:rPr>
          <w:rFonts w:ascii="Sylfaen" w:hAnsi="Sylfaen" w:cs="Sylfaen"/>
          <w:b/>
          <w:bCs/>
          <w:color w:val="000000"/>
          <w:sz w:val="20"/>
          <w:szCs w:val="20"/>
          <w:lang w:val="ka-GE"/>
        </w:rPr>
        <w:t xml:space="preserve">   </w:t>
      </w:r>
      <w:sdt>
        <w:sdtPr>
          <w:rPr>
            <w:rStyle w:val="a0"/>
            <w:rFonts w:ascii="Sylfaen" w:hAnsi="Sylfaen"/>
            <w:b/>
            <w:sz w:val="20"/>
            <w:szCs w:val="20"/>
            <w:lang w:val="ka-GE"/>
          </w:rPr>
          <w:id w:val="1047490450"/>
          <w:placeholder>
            <w:docPart w:val="3D7B0B4D0AE24A76A43DBEFA964380D8"/>
          </w:placeholder>
        </w:sdtPr>
        <w:sdtEndPr>
          <w:rPr>
            <w:rStyle w:val="DefaultParagraphFont"/>
            <w:rFonts w:cs="Sylfaen"/>
            <w:bCs/>
            <w:color w:val="000000"/>
            <w:bdr w:val="none" w:sz="0" w:space="0" w:color="auto"/>
          </w:rPr>
        </w:sdtEndPr>
        <w:sdtContent>
          <w:sdt>
            <w:sdtPr>
              <w:rPr>
                <w:rStyle w:val="a0"/>
                <w:rFonts w:ascii="Sylfaen" w:hAnsi="Sylfaen"/>
                <w:b/>
                <w:sz w:val="20"/>
                <w:szCs w:val="20"/>
                <w:lang w:val="ka-GE"/>
              </w:rPr>
              <w:id w:val="-2037958699"/>
              <w:placeholder>
                <w:docPart w:val="FD51E55D08034865B73862BD55777AB4"/>
              </w:placeholder>
            </w:sdtPr>
            <w:sdtEndPr>
              <w:rPr>
                <w:rStyle w:val="DefaultParagraphFont"/>
                <w:rFonts w:cs="Sylfaen"/>
                <w:bCs/>
                <w:color w:val="000000"/>
                <w:bdr w:val="none" w:sz="0" w:space="0" w:color="auto"/>
              </w:rPr>
            </w:sdtEndPr>
            <w:sdtContent>
              <w:r w:rsidR="006F0AD6">
                <w:rPr>
                  <w:rStyle w:val="a0"/>
                  <w:rFonts w:ascii="Sylfaen" w:hAnsi="Sylfaen"/>
                  <w:b/>
                  <w:sz w:val="20"/>
                  <w:szCs w:val="20"/>
                </w:rPr>
                <w:t>`</w:t>
              </w:r>
            </w:sdtContent>
          </w:sdt>
        </w:sdtContent>
      </w:sdt>
      <w:r w:rsidRPr="00CD2CA4">
        <w:rPr>
          <w:rFonts w:ascii="Sylfaen" w:hAnsi="Sylfaen" w:cs="Sylfaen"/>
          <w:b/>
          <w:bCs/>
          <w:color w:val="000000"/>
          <w:sz w:val="20"/>
          <w:szCs w:val="20"/>
          <w:lang w:val="ka-GE"/>
        </w:rPr>
        <w:t xml:space="preserve">  </w:t>
      </w:r>
    </w:p>
    <w:p w14:paraId="66196A53" w14:textId="77777777" w:rsidR="00ED2D99" w:rsidRPr="00CD2CA4" w:rsidRDefault="00ED2D99" w:rsidP="00E47A6B">
      <w:pPr>
        <w:spacing w:after="0" w:line="240" w:lineRule="auto"/>
        <w:ind w:left="90"/>
        <w:jc w:val="center"/>
        <w:rPr>
          <w:rFonts w:ascii="Sylfaen" w:hAnsi="Sylfaen" w:cs="Sylfaen"/>
          <w:b/>
          <w:bCs/>
          <w:color w:val="000000"/>
          <w:sz w:val="20"/>
          <w:szCs w:val="20"/>
          <w:lang w:val="ka-GE"/>
        </w:rPr>
      </w:pPr>
      <w:r w:rsidRPr="00CD2CA4">
        <w:rPr>
          <w:rFonts w:ascii="Sylfaen" w:hAnsi="Sylfaen" w:cs="Sylfaen"/>
          <w:b/>
          <w:bCs/>
          <w:color w:val="000000"/>
          <w:sz w:val="20"/>
          <w:szCs w:val="20"/>
          <w:lang w:val="ka-GE"/>
        </w:rPr>
        <w:t>სახელმწიფო შესყიდვის შესახებ</w:t>
      </w:r>
    </w:p>
    <w:p w14:paraId="7810DE6C" w14:textId="19DF918B" w:rsidR="00ED2D99" w:rsidRPr="00CD2CA4" w:rsidRDefault="00ED2D99" w:rsidP="00E47A6B">
      <w:pPr>
        <w:spacing w:after="0" w:line="240" w:lineRule="auto"/>
        <w:ind w:left="90"/>
        <w:jc w:val="center"/>
        <w:rPr>
          <w:rFonts w:ascii="Sylfaen" w:hAnsi="Sylfaen" w:cs="Sylfaen"/>
          <w:sz w:val="20"/>
          <w:szCs w:val="20"/>
        </w:rPr>
      </w:pPr>
      <w:r w:rsidRPr="00CD2CA4">
        <w:rPr>
          <w:rFonts w:ascii="Sylfaen" w:hAnsi="Sylfaen" w:cs="Sylfaen"/>
          <w:b/>
          <w:bCs/>
          <w:color w:val="000000"/>
          <w:sz w:val="20"/>
          <w:szCs w:val="20"/>
          <w:lang w:val="ka-GE"/>
        </w:rPr>
        <w:t xml:space="preserve">(კონსოლიდირებული ტენდერი </w:t>
      </w:r>
      <w:r w:rsidRPr="00CD2CA4">
        <w:rPr>
          <w:rFonts w:ascii="Sylfaen" w:hAnsi="Sylfaen" w:cs="Calibri"/>
          <w:b/>
          <w:bCs/>
          <w:color w:val="000000"/>
          <w:sz w:val="20"/>
          <w:szCs w:val="20"/>
          <w:lang w:val="ka-GE"/>
        </w:rPr>
        <w:t>№</w:t>
      </w:r>
      <w:r w:rsidRPr="00CD2CA4">
        <w:rPr>
          <w:rFonts w:ascii="Sylfaen" w:hAnsi="Sylfaen" w:cs="Sylfaen"/>
          <w:b/>
          <w:bCs/>
          <w:color w:val="000000"/>
          <w:sz w:val="20"/>
          <w:szCs w:val="20"/>
          <w:lang w:val="ka-GE"/>
        </w:rPr>
        <w:t xml:space="preserve"> </w:t>
      </w:r>
      <w:r w:rsidR="00382544" w:rsidRPr="00CD2CA4">
        <w:rPr>
          <w:rFonts w:ascii="Sylfaen" w:hAnsi="Sylfaen" w:cs="Sylfaen"/>
          <w:b/>
          <w:color w:val="000000"/>
          <w:sz w:val="20"/>
          <w:szCs w:val="20"/>
          <w:lang w:val="ka-GE"/>
        </w:rPr>
        <w:t>CON</w:t>
      </w:r>
      <w:r w:rsidR="00E47A6B" w:rsidRPr="00CD2CA4">
        <w:rPr>
          <w:rFonts w:ascii="Sylfaen" w:hAnsi="Sylfaen" w:cs="Sylfaen"/>
          <w:b/>
          <w:color w:val="000000"/>
          <w:sz w:val="20"/>
          <w:szCs w:val="20"/>
        </w:rPr>
        <w:t>190000599</w:t>
      </w:r>
      <w:r w:rsidRPr="00CD2CA4">
        <w:rPr>
          <w:rFonts w:ascii="Sylfaen" w:hAnsi="Sylfaen" w:cs="Sylfaen"/>
          <w:sz w:val="20"/>
          <w:szCs w:val="20"/>
        </w:rPr>
        <w:t>)</w:t>
      </w:r>
    </w:p>
    <w:p w14:paraId="3A31C122" w14:textId="77777777" w:rsidR="00ED2D99" w:rsidRPr="00CD2CA4" w:rsidRDefault="00ED2D99" w:rsidP="00E47A6B">
      <w:pPr>
        <w:spacing w:after="0" w:line="240" w:lineRule="auto"/>
        <w:ind w:left="90"/>
        <w:jc w:val="center"/>
        <w:rPr>
          <w:rFonts w:ascii="Sylfaen" w:hAnsi="Sylfaen" w:cs="Sylfaen"/>
          <w:sz w:val="20"/>
          <w:szCs w:val="20"/>
        </w:rPr>
      </w:pPr>
    </w:p>
    <w:p w14:paraId="21CAFE69" w14:textId="62A73224" w:rsidR="00ED2D99" w:rsidRPr="00CD2CA4" w:rsidRDefault="00ED2D99" w:rsidP="00E47A6B">
      <w:pPr>
        <w:spacing w:after="0" w:line="240" w:lineRule="auto"/>
        <w:ind w:left="90"/>
        <w:jc w:val="center"/>
        <w:rPr>
          <w:rFonts w:ascii="Sylfaen" w:hAnsi="Sylfaen" w:cs="Sylfaen"/>
          <w:b/>
          <w:bCs/>
          <w:color w:val="000000"/>
          <w:sz w:val="20"/>
          <w:szCs w:val="20"/>
          <w:lang w:val="ka-GE"/>
        </w:rPr>
      </w:pPr>
      <w:r w:rsidRPr="00CD2CA4">
        <w:rPr>
          <w:rFonts w:ascii="Sylfaen" w:hAnsi="Sylfaen" w:cs="Sylfaen"/>
          <w:b/>
          <w:bCs/>
          <w:color w:val="000000"/>
          <w:sz w:val="20"/>
          <w:szCs w:val="20"/>
          <w:lang w:val="ka-GE"/>
        </w:rPr>
        <w:t xml:space="preserve">ქ. თბილისი                                                                          </w:t>
      </w:r>
      <w:r w:rsidR="009E423B" w:rsidRPr="00CD2CA4">
        <w:rPr>
          <w:rFonts w:ascii="Sylfaen" w:hAnsi="Sylfaen" w:cs="Sylfaen"/>
          <w:b/>
          <w:bCs/>
          <w:color w:val="000000"/>
          <w:sz w:val="20"/>
          <w:szCs w:val="20"/>
          <w:lang w:val="ka-GE"/>
        </w:rPr>
        <w:t xml:space="preserve">   </w:t>
      </w:r>
      <w:r w:rsidR="00E155A4" w:rsidRPr="00CD2CA4">
        <w:rPr>
          <w:rFonts w:ascii="Sylfaen" w:hAnsi="Sylfaen" w:cs="Sylfaen"/>
          <w:b/>
          <w:bCs/>
          <w:color w:val="000000"/>
          <w:sz w:val="20"/>
          <w:szCs w:val="20"/>
          <w:lang w:val="ka-GE"/>
        </w:rPr>
        <w:t xml:space="preserve">      </w:t>
      </w:r>
      <w:r w:rsidR="009E423B" w:rsidRPr="00CD2CA4">
        <w:rPr>
          <w:rFonts w:ascii="Sylfaen" w:hAnsi="Sylfaen" w:cs="Sylfaen"/>
          <w:b/>
          <w:bCs/>
          <w:color w:val="000000"/>
          <w:sz w:val="20"/>
          <w:szCs w:val="20"/>
          <w:lang w:val="ka-GE"/>
        </w:rPr>
        <w:t xml:space="preserve">     </w:t>
      </w:r>
      <w:sdt>
        <w:sdtPr>
          <w:rPr>
            <w:rStyle w:val="TENDER"/>
            <w:szCs w:val="20"/>
            <w:lang w:val="ka-GE"/>
          </w:rPr>
          <w:id w:val="-1893187660"/>
          <w:placeholder>
            <w:docPart w:val="828D1A3E413B4B38A5CE3DB81E062745"/>
          </w:placeholder>
        </w:sdtPr>
        <w:sdtEndPr>
          <w:rPr>
            <w:rStyle w:val="TENDER"/>
          </w:rPr>
        </w:sdtEndPr>
        <w:sdtContent>
          <w:r w:rsidR="00D02355" w:rsidRPr="00CD2CA4">
            <w:rPr>
              <w:rStyle w:val="TENDER"/>
              <w:szCs w:val="20"/>
              <w:lang w:val="ka-GE"/>
            </w:rPr>
            <w:fldChar w:fldCharType="begin">
              <w:ffData>
                <w:name w:val=""/>
                <w:enabled/>
                <w:calcOnExit w:val="0"/>
                <w:textInput>
                  <w:default w:val="თარიღი"/>
                </w:textInput>
              </w:ffData>
            </w:fldChar>
          </w:r>
          <w:r w:rsidR="00D02355" w:rsidRPr="00CD2CA4">
            <w:rPr>
              <w:rStyle w:val="TENDER"/>
              <w:szCs w:val="20"/>
              <w:lang w:val="ka-GE"/>
            </w:rPr>
            <w:instrText xml:space="preserve"> FORMTEXT </w:instrText>
          </w:r>
          <w:r w:rsidR="00D02355" w:rsidRPr="00CD2CA4">
            <w:rPr>
              <w:rStyle w:val="TENDER"/>
              <w:szCs w:val="20"/>
              <w:lang w:val="ka-GE"/>
            </w:rPr>
          </w:r>
          <w:r w:rsidR="00D02355" w:rsidRPr="00CD2CA4">
            <w:rPr>
              <w:rStyle w:val="TENDER"/>
              <w:szCs w:val="20"/>
              <w:lang w:val="ka-GE"/>
            </w:rPr>
            <w:fldChar w:fldCharType="separate"/>
          </w:r>
          <w:r w:rsidR="00D02355" w:rsidRPr="00CD2CA4">
            <w:rPr>
              <w:rStyle w:val="TENDER"/>
              <w:noProof/>
              <w:szCs w:val="20"/>
              <w:lang w:val="ka-GE"/>
            </w:rPr>
            <w:t>თარიღი</w:t>
          </w:r>
          <w:r w:rsidR="00D02355" w:rsidRPr="00CD2CA4">
            <w:rPr>
              <w:rStyle w:val="TENDER"/>
              <w:szCs w:val="20"/>
              <w:lang w:val="ka-GE"/>
            </w:rPr>
            <w:fldChar w:fldCharType="end"/>
          </w:r>
        </w:sdtContent>
      </w:sdt>
      <w:r w:rsidR="009E423B" w:rsidRPr="00CD2CA4">
        <w:rPr>
          <w:rFonts w:ascii="Sylfaen" w:hAnsi="Sylfaen" w:cs="Sylfaen"/>
          <w:b/>
          <w:bCs/>
          <w:color w:val="000000"/>
          <w:sz w:val="20"/>
          <w:szCs w:val="20"/>
          <w:lang w:val="ka-GE"/>
        </w:rPr>
        <w:t xml:space="preserve">  </w:t>
      </w:r>
      <w:r w:rsidRPr="00CD2CA4">
        <w:rPr>
          <w:rFonts w:ascii="Sylfaen" w:hAnsi="Sylfaen" w:cs="Sylfaen"/>
          <w:b/>
          <w:bCs/>
          <w:color w:val="000000"/>
          <w:sz w:val="20"/>
          <w:szCs w:val="20"/>
          <w:lang w:val="ka-GE"/>
        </w:rPr>
        <w:t xml:space="preserve"> </w:t>
      </w:r>
      <w:r w:rsidR="009E423B" w:rsidRPr="00CD2CA4">
        <w:rPr>
          <w:rFonts w:ascii="Sylfaen" w:hAnsi="Sylfaen" w:cs="Sylfaen"/>
          <w:b/>
          <w:bCs/>
          <w:color w:val="000000"/>
          <w:sz w:val="20"/>
          <w:szCs w:val="20"/>
          <w:lang w:val="ka-GE"/>
        </w:rPr>
        <w:t xml:space="preserve"> </w:t>
      </w:r>
      <w:r w:rsidR="00D02355" w:rsidRPr="00CD2CA4">
        <w:rPr>
          <w:rFonts w:ascii="Sylfaen" w:hAnsi="Sylfaen" w:cs="Sylfaen"/>
          <w:b/>
          <w:bCs/>
          <w:color w:val="000000"/>
          <w:sz w:val="20"/>
          <w:szCs w:val="20"/>
        </w:rPr>
        <w:t xml:space="preserve"> 20</w:t>
      </w:r>
      <w:sdt>
        <w:sdtPr>
          <w:rPr>
            <w:rStyle w:val="TENDER"/>
            <w:szCs w:val="20"/>
            <w:lang w:val="ka-GE"/>
          </w:rPr>
          <w:id w:val="802732599"/>
          <w:placeholder>
            <w:docPart w:val="5C6321B2FC764F57AF4517E98DC1363E"/>
          </w:placeholder>
        </w:sdtPr>
        <w:sdtEndPr>
          <w:rPr>
            <w:rStyle w:val="TENDER"/>
          </w:rPr>
        </w:sdtEndPr>
        <w:sdtContent>
          <w:r w:rsidR="00D02355" w:rsidRPr="00CD2CA4">
            <w:rPr>
              <w:rStyle w:val="TENDER"/>
              <w:szCs w:val="20"/>
            </w:rPr>
            <w:t>__</w:t>
          </w:r>
        </w:sdtContent>
      </w:sdt>
      <w:r w:rsidR="00D02355" w:rsidRPr="00CD2CA4">
        <w:rPr>
          <w:rFonts w:ascii="Sylfaen" w:hAnsi="Sylfaen" w:cs="Sylfaen"/>
          <w:b/>
          <w:bCs/>
          <w:color w:val="000000"/>
          <w:sz w:val="20"/>
          <w:szCs w:val="20"/>
          <w:lang w:val="ka-GE"/>
        </w:rPr>
        <w:t xml:space="preserve"> </w:t>
      </w:r>
      <w:r w:rsidRPr="00CD2CA4">
        <w:rPr>
          <w:rFonts w:ascii="Sylfaen" w:hAnsi="Sylfaen" w:cs="Sylfaen"/>
          <w:b/>
          <w:bCs/>
          <w:color w:val="000000"/>
          <w:sz w:val="20"/>
          <w:szCs w:val="20"/>
          <w:lang w:val="ka-GE"/>
        </w:rPr>
        <w:t>წ</w:t>
      </w:r>
      <w:r w:rsidR="009E423B" w:rsidRPr="00CD2CA4">
        <w:rPr>
          <w:rFonts w:ascii="Sylfaen" w:hAnsi="Sylfaen" w:cs="Sylfaen"/>
          <w:b/>
          <w:bCs/>
          <w:color w:val="000000"/>
          <w:sz w:val="20"/>
          <w:szCs w:val="20"/>
          <w:lang w:val="ka-GE"/>
        </w:rPr>
        <w:t>ელი</w:t>
      </w:r>
    </w:p>
    <w:p w14:paraId="038EB972" w14:textId="77777777" w:rsidR="00ED2D99" w:rsidRPr="00CD2CA4" w:rsidRDefault="00ED2D99" w:rsidP="002A69C4">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color w:val="000000"/>
          <w:sz w:val="20"/>
          <w:szCs w:val="20"/>
          <w:lang w:val="en-US"/>
        </w:rPr>
      </w:pPr>
    </w:p>
    <w:tbl>
      <w:tblPr>
        <w:tblStyle w:val="TableGrid"/>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7267"/>
      </w:tblGrid>
      <w:tr w:rsidR="00D02355" w:rsidRPr="00CD2CA4" w14:paraId="1AC43CCF" w14:textId="77777777" w:rsidTr="00D02355">
        <w:trPr>
          <w:trHeight w:val="367"/>
        </w:trPr>
        <w:tc>
          <w:tcPr>
            <w:tcW w:w="3798" w:type="dxa"/>
          </w:tcPr>
          <w:p w14:paraId="367A42DE" w14:textId="77777777" w:rsidR="00D02355" w:rsidRPr="00CD2CA4" w:rsidRDefault="00D02355" w:rsidP="00D02355">
            <w:pPr>
              <w:spacing w:line="240" w:lineRule="auto"/>
              <w:jc w:val="both"/>
              <w:rPr>
                <w:rFonts w:ascii="Sylfaen" w:hAnsi="Sylfaen" w:cs="AcadNusx"/>
                <w:b/>
                <w:lang w:val="de-DE"/>
              </w:rPr>
            </w:pPr>
            <w:r w:rsidRPr="00CD2CA4">
              <w:rPr>
                <w:rFonts w:ascii="Sylfaen" w:hAnsi="Sylfaen" w:cs="Sylfaen"/>
                <w:b/>
                <w:lang w:val="ka-GE"/>
              </w:rPr>
              <w:t>შემსყიდველი</w:t>
            </w:r>
            <w:r w:rsidRPr="00CD2CA4">
              <w:rPr>
                <w:rFonts w:ascii="Sylfaen" w:hAnsi="Sylfaen" w:cs="AcadNusx"/>
                <w:b/>
                <w:lang w:val="de-DE"/>
              </w:rPr>
              <w:t>:</w:t>
            </w:r>
          </w:p>
        </w:tc>
        <w:tc>
          <w:tcPr>
            <w:tcW w:w="7267" w:type="dxa"/>
          </w:tcPr>
          <w:p w14:paraId="0B641D49" w14:textId="0195DCAC" w:rsidR="00D02355" w:rsidRPr="00CD2CA4" w:rsidRDefault="0067489B" w:rsidP="00D02355">
            <w:pPr>
              <w:spacing w:line="240" w:lineRule="auto"/>
              <w:jc w:val="both"/>
              <w:rPr>
                <w:rFonts w:ascii="Sylfaen" w:hAnsi="Sylfaen"/>
                <w:lang w:val="ka-GE"/>
              </w:rPr>
            </w:pPr>
            <w:sdt>
              <w:sdtPr>
                <w:rPr>
                  <w:rStyle w:val="TENDER"/>
                  <w:lang w:val="ka-GE"/>
                </w:rPr>
                <w:id w:val="-1671862121"/>
                <w:placeholder>
                  <w:docPart w:val="901C4E1E20AE45DD888F752D45902A59"/>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დასახელება)</w:t>
                </w:r>
                <w:r w:rsidR="00D02355" w:rsidRPr="00CD2CA4">
                  <w:rPr>
                    <w:rStyle w:val="TENDER"/>
                    <w:lang w:val="ka-GE"/>
                  </w:rPr>
                  <w:fldChar w:fldCharType="end"/>
                </w:r>
              </w:sdtContent>
            </w:sdt>
          </w:p>
        </w:tc>
      </w:tr>
      <w:tr w:rsidR="00D02355" w:rsidRPr="00CD2CA4" w14:paraId="613C6F5D" w14:textId="77777777" w:rsidTr="00D02355">
        <w:tc>
          <w:tcPr>
            <w:tcW w:w="3798" w:type="dxa"/>
          </w:tcPr>
          <w:p w14:paraId="755D8905"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საიდენტიფიკაციო</w:t>
            </w:r>
            <w:r w:rsidRPr="00CD2CA4">
              <w:rPr>
                <w:rFonts w:ascii="Sylfaen" w:hAnsi="Sylfaen" w:cs="AcadNusx"/>
                <w:lang w:val="ka-GE"/>
              </w:rPr>
              <w:t xml:space="preserve"> </w:t>
            </w:r>
            <w:r w:rsidRPr="00CD2CA4">
              <w:rPr>
                <w:rFonts w:ascii="Sylfaen" w:hAnsi="Sylfaen" w:cs="Sylfaen"/>
                <w:lang w:val="ka-GE"/>
              </w:rPr>
              <w:t>კოდი</w:t>
            </w:r>
          </w:p>
        </w:tc>
        <w:tc>
          <w:tcPr>
            <w:tcW w:w="7267" w:type="dxa"/>
          </w:tcPr>
          <w:p w14:paraId="205E6B05" w14:textId="4DCBF46F" w:rsidR="00D02355" w:rsidRPr="00CD2CA4" w:rsidRDefault="0067489B" w:rsidP="00D02355">
            <w:pPr>
              <w:spacing w:line="240" w:lineRule="auto"/>
              <w:jc w:val="both"/>
              <w:rPr>
                <w:rFonts w:ascii="Sylfaen" w:hAnsi="Sylfaen" w:cs="AcadNusx"/>
                <w:lang w:val="ka-GE"/>
              </w:rPr>
            </w:pPr>
            <w:sdt>
              <w:sdtPr>
                <w:rPr>
                  <w:rStyle w:val="TENDER"/>
                  <w:lang w:val="ka-GE"/>
                </w:rPr>
                <w:id w:val="-894814323"/>
                <w:placeholder>
                  <w:docPart w:val="D764817B12E04EC9864DEF7AAEDBCF38"/>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საიდენტიფიკაციო კოდი)</w:t>
                </w:r>
                <w:r w:rsidR="00D02355" w:rsidRPr="00CD2CA4">
                  <w:rPr>
                    <w:rStyle w:val="TENDER"/>
                    <w:lang w:val="ka-GE"/>
                  </w:rPr>
                  <w:fldChar w:fldCharType="end"/>
                </w:r>
              </w:sdtContent>
            </w:sdt>
          </w:p>
        </w:tc>
      </w:tr>
      <w:tr w:rsidR="00D02355" w:rsidRPr="00CD2CA4" w14:paraId="341FFDBD" w14:textId="77777777" w:rsidTr="00D02355">
        <w:tc>
          <w:tcPr>
            <w:tcW w:w="3798" w:type="dxa"/>
          </w:tcPr>
          <w:p w14:paraId="668926BD"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იურიდიული</w:t>
            </w:r>
            <w:r w:rsidRPr="00CD2CA4">
              <w:rPr>
                <w:rFonts w:ascii="Sylfaen" w:hAnsi="Sylfaen" w:cs="AcadNusx"/>
                <w:lang w:val="ka-GE"/>
              </w:rPr>
              <w:t xml:space="preserve"> </w:t>
            </w:r>
            <w:r w:rsidRPr="00CD2CA4">
              <w:rPr>
                <w:rFonts w:ascii="Sylfaen" w:hAnsi="Sylfaen" w:cs="Sylfaen"/>
                <w:lang w:val="ka-GE"/>
              </w:rPr>
              <w:t>მისამართი</w:t>
            </w:r>
          </w:p>
        </w:tc>
        <w:tc>
          <w:tcPr>
            <w:tcW w:w="7267" w:type="dxa"/>
          </w:tcPr>
          <w:p w14:paraId="36A00657" w14:textId="07E0A139" w:rsidR="00D02355" w:rsidRPr="00CD2CA4" w:rsidRDefault="0067489B" w:rsidP="00D02355">
            <w:pPr>
              <w:spacing w:line="240" w:lineRule="auto"/>
              <w:jc w:val="both"/>
              <w:rPr>
                <w:rFonts w:ascii="Sylfaen" w:hAnsi="Sylfaen" w:cs="AcadNusx"/>
                <w:lang w:val="de-DE"/>
              </w:rPr>
            </w:pPr>
            <w:sdt>
              <w:sdtPr>
                <w:rPr>
                  <w:rStyle w:val="TENDER"/>
                  <w:lang w:val="ka-GE"/>
                </w:rPr>
                <w:id w:val="1592744910"/>
                <w:placeholder>
                  <w:docPart w:val="69063E2CE7014AC885A398A9DC3F3B66"/>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იურიდიული მისამართი)</w:t>
                </w:r>
                <w:r w:rsidR="00D02355" w:rsidRPr="00CD2CA4">
                  <w:rPr>
                    <w:rStyle w:val="TENDER"/>
                    <w:lang w:val="ka-GE"/>
                  </w:rPr>
                  <w:fldChar w:fldCharType="end"/>
                </w:r>
              </w:sdtContent>
            </w:sdt>
          </w:p>
        </w:tc>
      </w:tr>
      <w:tr w:rsidR="00D02355" w:rsidRPr="00CD2CA4" w14:paraId="3DFE3D80" w14:textId="77777777" w:rsidTr="00D02355">
        <w:tc>
          <w:tcPr>
            <w:tcW w:w="3798" w:type="dxa"/>
          </w:tcPr>
          <w:p w14:paraId="4A561619"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ფაქტობრივი</w:t>
            </w:r>
            <w:r w:rsidRPr="00CD2CA4">
              <w:rPr>
                <w:rFonts w:ascii="Sylfaen" w:hAnsi="Sylfaen" w:cs="AcadNusx"/>
                <w:lang w:val="ka-GE"/>
              </w:rPr>
              <w:t xml:space="preserve"> </w:t>
            </w:r>
            <w:r w:rsidRPr="00CD2CA4">
              <w:rPr>
                <w:rFonts w:ascii="Sylfaen" w:hAnsi="Sylfaen" w:cs="Sylfaen"/>
                <w:lang w:val="ka-GE"/>
              </w:rPr>
              <w:t>მისამართი</w:t>
            </w:r>
          </w:p>
        </w:tc>
        <w:tc>
          <w:tcPr>
            <w:tcW w:w="7267" w:type="dxa"/>
          </w:tcPr>
          <w:p w14:paraId="639AA023" w14:textId="0502A76A" w:rsidR="00D02355" w:rsidRPr="00CD2CA4" w:rsidRDefault="0067489B" w:rsidP="00D02355">
            <w:pPr>
              <w:spacing w:line="240" w:lineRule="auto"/>
              <w:jc w:val="both"/>
              <w:rPr>
                <w:rFonts w:ascii="Sylfaen" w:hAnsi="Sylfaen" w:cs="AcadNusx"/>
                <w:lang w:val="de-DE"/>
              </w:rPr>
            </w:pPr>
            <w:sdt>
              <w:sdtPr>
                <w:rPr>
                  <w:rStyle w:val="TENDER"/>
                  <w:lang w:val="ka-GE"/>
                </w:rPr>
                <w:id w:val="1233816123"/>
                <w:placeholder>
                  <w:docPart w:val="E613883829D9429EA1C911144105EF50"/>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ფაქტობრივი მისამართი)</w:t>
                </w:r>
                <w:r w:rsidR="00D02355" w:rsidRPr="00CD2CA4">
                  <w:rPr>
                    <w:rStyle w:val="TENDER"/>
                    <w:lang w:val="ka-GE"/>
                  </w:rPr>
                  <w:fldChar w:fldCharType="end"/>
                </w:r>
              </w:sdtContent>
            </w:sdt>
          </w:p>
        </w:tc>
      </w:tr>
      <w:tr w:rsidR="00D02355" w:rsidRPr="00CD2CA4" w14:paraId="4709F3C2" w14:textId="77777777" w:rsidTr="00D02355">
        <w:tc>
          <w:tcPr>
            <w:tcW w:w="3798" w:type="dxa"/>
          </w:tcPr>
          <w:p w14:paraId="5D8A28B9" w14:textId="77777777" w:rsidR="00D02355" w:rsidRPr="00CD2CA4" w:rsidRDefault="00D02355" w:rsidP="00D02355">
            <w:pPr>
              <w:spacing w:line="240" w:lineRule="auto"/>
              <w:rPr>
                <w:rFonts w:ascii="Sylfaen" w:hAnsi="Sylfaen" w:cs="AcadNusx"/>
                <w:lang w:val="ka-GE"/>
              </w:rPr>
            </w:pPr>
            <w:r w:rsidRPr="00CD2CA4">
              <w:rPr>
                <w:rFonts w:ascii="Sylfaen" w:hAnsi="Sylfaen" w:cs="Sylfaen"/>
                <w:lang w:val="ka-GE"/>
              </w:rPr>
              <w:t>უფლებამოსილი</w:t>
            </w:r>
            <w:r w:rsidRPr="00CD2CA4">
              <w:rPr>
                <w:rFonts w:ascii="Sylfaen" w:hAnsi="Sylfaen" w:cs="AcadNusx"/>
                <w:lang w:val="ka-GE"/>
              </w:rPr>
              <w:t xml:space="preserve"> </w:t>
            </w:r>
            <w:r w:rsidRPr="00CD2CA4">
              <w:rPr>
                <w:rFonts w:ascii="Sylfaen" w:hAnsi="Sylfaen" w:cs="Sylfaen"/>
                <w:lang w:val="ka-GE"/>
              </w:rPr>
              <w:t>წარმომადგენელი</w:t>
            </w:r>
          </w:p>
        </w:tc>
        <w:tc>
          <w:tcPr>
            <w:tcW w:w="7267" w:type="dxa"/>
          </w:tcPr>
          <w:p w14:paraId="18491727" w14:textId="641A0DB4" w:rsidR="00D02355" w:rsidRPr="00CD2CA4" w:rsidRDefault="0067489B" w:rsidP="00D02355">
            <w:pPr>
              <w:spacing w:line="240" w:lineRule="auto"/>
              <w:jc w:val="both"/>
              <w:rPr>
                <w:rFonts w:ascii="Sylfaen" w:hAnsi="Sylfaen" w:cs="AcadNusx"/>
                <w:lang w:val="de-DE"/>
              </w:rPr>
            </w:pPr>
            <w:sdt>
              <w:sdtPr>
                <w:rPr>
                  <w:rStyle w:val="TENDER"/>
                  <w:lang w:val="ka-GE"/>
                </w:rPr>
                <w:id w:val="1854301375"/>
                <w:placeholder>
                  <w:docPart w:val="A9F0876063A746A7A21E9BA07CC59FD8"/>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უფლებამოსილი წარმომადგენლის თანამდებობა, სახელი და გვარი)</w:t>
                </w:r>
                <w:r w:rsidR="00D02355" w:rsidRPr="00CD2CA4">
                  <w:rPr>
                    <w:rStyle w:val="TENDER"/>
                    <w:lang w:val="ka-GE"/>
                  </w:rPr>
                  <w:fldChar w:fldCharType="end"/>
                </w:r>
              </w:sdtContent>
            </w:sdt>
          </w:p>
        </w:tc>
      </w:tr>
      <w:tr w:rsidR="0062114B" w:rsidRPr="00CD2CA4" w14:paraId="0CB9784F" w14:textId="77777777" w:rsidTr="00D02355">
        <w:trPr>
          <w:trHeight w:val="571"/>
        </w:trPr>
        <w:tc>
          <w:tcPr>
            <w:tcW w:w="3798" w:type="dxa"/>
          </w:tcPr>
          <w:p w14:paraId="63D922FB" w14:textId="77777777" w:rsidR="0062114B" w:rsidRPr="00CD2CA4" w:rsidRDefault="0062114B" w:rsidP="00B13518">
            <w:pPr>
              <w:spacing w:line="240" w:lineRule="auto"/>
              <w:jc w:val="both"/>
              <w:rPr>
                <w:rFonts w:ascii="Sylfaen" w:hAnsi="Sylfaen" w:cs="AcadNusx"/>
                <w:u w:val="single"/>
                <w:lang w:val="ka-GE"/>
              </w:rPr>
            </w:pPr>
            <w:r w:rsidRPr="00CD2CA4">
              <w:rPr>
                <w:rFonts w:ascii="Sylfaen" w:hAnsi="Sylfaen" w:cs="Sylfaen"/>
                <w:u w:val="single"/>
                <w:lang w:val="ka-GE"/>
              </w:rPr>
              <w:t>საკონტაქტო</w:t>
            </w:r>
            <w:r w:rsidRPr="00CD2CA4">
              <w:rPr>
                <w:rFonts w:ascii="Sylfaen" w:hAnsi="Sylfaen" w:cs="AcadNusx"/>
                <w:u w:val="single"/>
                <w:lang w:val="ka-GE"/>
              </w:rPr>
              <w:t xml:space="preserve"> </w:t>
            </w:r>
            <w:r w:rsidRPr="00CD2CA4">
              <w:rPr>
                <w:rFonts w:ascii="Sylfaen" w:hAnsi="Sylfaen" w:cs="Sylfaen"/>
                <w:u w:val="single"/>
                <w:lang w:val="ka-GE"/>
              </w:rPr>
              <w:t>ინფორმაცია</w:t>
            </w:r>
          </w:p>
        </w:tc>
        <w:tc>
          <w:tcPr>
            <w:tcW w:w="7267" w:type="dxa"/>
          </w:tcPr>
          <w:p w14:paraId="1C1FD84B" w14:textId="77777777" w:rsidR="0062114B" w:rsidRPr="00CD2CA4" w:rsidRDefault="0062114B" w:rsidP="00B13518">
            <w:pPr>
              <w:spacing w:line="240" w:lineRule="auto"/>
              <w:jc w:val="both"/>
              <w:rPr>
                <w:rFonts w:ascii="Sylfaen" w:hAnsi="Sylfaen" w:cs="AcadNusx"/>
                <w:lang w:val="de-DE"/>
              </w:rPr>
            </w:pPr>
          </w:p>
        </w:tc>
      </w:tr>
      <w:tr w:rsidR="00D02355" w:rsidRPr="00CD2CA4" w14:paraId="1A18F964" w14:textId="77777777" w:rsidTr="00D02355">
        <w:tc>
          <w:tcPr>
            <w:tcW w:w="3798" w:type="dxa"/>
          </w:tcPr>
          <w:p w14:paraId="424937FB"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ტელეფონის</w:t>
            </w:r>
            <w:r w:rsidRPr="00CD2CA4">
              <w:rPr>
                <w:rFonts w:ascii="Sylfaen" w:hAnsi="Sylfaen" w:cs="AcadNusx"/>
                <w:lang w:val="ka-GE"/>
              </w:rPr>
              <w:t xml:space="preserve"> </w:t>
            </w:r>
            <w:r w:rsidRPr="00CD2CA4">
              <w:rPr>
                <w:rFonts w:ascii="Sylfaen" w:hAnsi="Sylfaen" w:cs="Sylfaen"/>
                <w:lang w:val="ka-GE"/>
              </w:rPr>
              <w:t>ნომერი</w:t>
            </w:r>
          </w:p>
        </w:tc>
        <w:tc>
          <w:tcPr>
            <w:tcW w:w="7267" w:type="dxa"/>
          </w:tcPr>
          <w:p w14:paraId="0DF56464" w14:textId="41CBC8FB" w:rsidR="00D02355" w:rsidRPr="00CD2CA4" w:rsidRDefault="0067489B" w:rsidP="00D02355">
            <w:pPr>
              <w:spacing w:line="240" w:lineRule="auto"/>
              <w:jc w:val="both"/>
              <w:rPr>
                <w:rFonts w:ascii="Sylfaen" w:hAnsi="Sylfaen" w:cs="AcadNusx"/>
                <w:lang w:val="de-DE"/>
              </w:rPr>
            </w:pPr>
            <w:sdt>
              <w:sdtPr>
                <w:rPr>
                  <w:rStyle w:val="TENDER"/>
                  <w:lang w:val="ka-GE"/>
                </w:rPr>
                <w:id w:val="-788282487"/>
                <w:placeholder>
                  <w:docPart w:val="F3B48518370E4D269BBFA2942414C6BB"/>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ტელეფონის ნომერი)</w:t>
                </w:r>
                <w:r w:rsidR="00D02355" w:rsidRPr="00CD2CA4">
                  <w:rPr>
                    <w:rStyle w:val="TENDER"/>
                    <w:lang w:val="ka-GE"/>
                  </w:rPr>
                  <w:fldChar w:fldCharType="end"/>
                </w:r>
              </w:sdtContent>
            </w:sdt>
          </w:p>
        </w:tc>
      </w:tr>
      <w:tr w:rsidR="00D02355" w:rsidRPr="00CD2CA4" w14:paraId="63FDB270" w14:textId="77777777" w:rsidTr="00D02355">
        <w:trPr>
          <w:trHeight w:val="115"/>
        </w:trPr>
        <w:tc>
          <w:tcPr>
            <w:tcW w:w="3798" w:type="dxa"/>
          </w:tcPr>
          <w:p w14:paraId="4B24397C"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ელექტრონული</w:t>
            </w:r>
            <w:r w:rsidRPr="00CD2CA4">
              <w:rPr>
                <w:rFonts w:ascii="Sylfaen" w:hAnsi="Sylfaen" w:cs="AcadNusx"/>
                <w:lang w:val="ka-GE"/>
              </w:rPr>
              <w:t xml:space="preserve"> </w:t>
            </w:r>
            <w:r w:rsidRPr="00CD2CA4">
              <w:rPr>
                <w:rFonts w:ascii="Sylfaen" w:hAnsi="Sylfaen" w:cs="Sylfaen"/>
                <w:lang w:val="ka-GE"/>
              </w:rPr>
              <w:t>ფოსტა</w:t>
            </w:r>
          </w:p>
        </w:tc>
        <w:tc>
          <w:tcPr>
            <w:tcW w:w="7267" w:type="dxa"/>
          </w:tcPr>
          <w:p w14:paraId="47BE20D0" w14:textId="14851132" w:rsidR="00D02355" w:rsidRPr="00CD2CA4" w:rsidRDefault="0067489B" w:rsidP="00D02355">
            <w:pPr>
              <w:spacing w:line="240" w:lineRule="auto"/>
              <w:jc w:val="both"/>
              <w:rPr>
                <w:rFonts w:ascii="Sylfaen" w:hAnsi="Sylfaen"/>
                <w:lang w:val="de-DE"/>
              </w:rPr>
            </w:pPr>
            <w:sdt>
              <w:sdtPr>
                <w:rPr>
                  <w:rStyle w:val="TENDER"/>
                  <w:lang w:val="ka-GE"/>
                </w:rPr>
                <w:id w:val="-1197694662"/>
                <w:placeholder>
                  <w:docPart w:val="173D93BA123146FCAD7E02BB3A4DBC46"/>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ელექტრონული ფოსტა)</w:t>
                </w:r>
                <w:r w:rsidR="00D02355" w:rsidRPr="00CD2CA4">
                  <w:rPr>
                    <w:rStyle w:val="TENDER"/>
                    <w:lang w:val="ka-GE"/>
                  </w:rPr>
                  <w:fldChar w:fldCharType="end"/>
                </w:r>
              </w:sdtContent>
            </w:sdt>
          </w:p>
        </w:tc>
      </w:tr>
      <w:tr w:rsidR="00D02355" w:rsidRPr="00CD2CA4" w14:paraId="591D71E4" w14:textId="77777777" w:rsidTr="00D02355">
        <w:tc>
          <w:tcPr>
            <w:tcW w:w="3798" w:type="dxa"/>
          </w:tcPr>
          <w:p w14:paraId="16B35B97"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საკონტაქტო</w:t>
            </w:r>
            <w:r w:rsidRPr="00CD2CA4">
              <w:rPr>
                <w:rFonts w:ascii="Sylfaen" w:hAnsi="Sylfaen" w:cs="AcadNusx"/>
                <w:lang w:val="ka-GE"/>
              </w:rPr>
              <w:t xml:space="preserve"> </w:t>
            </w:r>
            <w:r w:rsidRPr="00CD2CA4">
              <w:rPr>
                <w:rFonts w:ascii="Sylfaen" w:hAnsi="Sylfaen" w:cs="Sylfaen"/>
                <w:lang w:val="ka-GE"/>
              </w:rPr>
              <w:t>პირი</w:t>
            </w:r>
          </w:p>
        </w:tc>
        <w:tc>
          <w:tcPr>
            <w:tcW w:w="7267" w:type="dxa"/>
          </w:tcPr>
          <w:p w14:paraId="79CD6EB8" w14:textId="62001FA9" w:rsidR="00D02355" w:rsidRPr="00CD2CA4" w:rsidRDefault="0067489B" w:rsidP="00D02355">
            <w:pPr>
              <w:spacing w:line="240" w:lineRule="auto"/>
              <w:jc w:val="both"/>
              <w:rPr>
                <w:rFonts w:ascii="Sylfaen" w:hAnsi="Sylfaen" w:cs="AcadNusx"/>
                <w:lang w:val="de-DE"/>
              </w:rPr>
            </w:pPr>
            <w:sdt>
              <w:sdtPr>
                <w:rPr>
                  <w:rStyle w:val="TENDER"/>
                  <w:lang w:val="ka-GE"/>
                </w:rPr>
                <w:id w:val="1592585785"/>
                <w:placeholder>
                  <w:docPart w:val="AAE4389C936549DEAA3B304E95B834A4"/>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საკონტაქტო პირის სახელი და გვარი)</w:t>
                </w:r>
                <w:r w:rsidR="00D02355" w:rsidRPr="00CD2CA4">
                  <w:rPr>
                    <w:rStyle w:val="TENDER"/>
                    <w:lang w:val="ka-GE"/>
                  </w:rPr>
                  <w:fldChar w:fldCharType="end"/>
                </w:r>
              </w:sdtContent>
            </w:sdt>
          </w:p>
        </w:tc>
      </w:tr>
      <w:tr w:rsidR="0062114B" w:rsidRPr="00CD2CA4" w14:paraId="0D264DF7" w14:textId="77777777" w:rsidTr="00D02355">
        <w:tc>
          <w:tcPr>
            <w:tcW w:w="3798" w:type="dxa"/>
          </w:tcPr>
          <w:p w14:paraId="59A72B24"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საკონტაქტო</w:t>
            </w:r>
            <w:r w:rsidRPr="00CD2CA4">
              <w:rPr>
                <w:rFonts w:ascii="Sylfaen" w:hAnsi="Sylfaen" w:cs="AcadNusx"/>
                <w:lang w:val="ka-GE"/>
              </w:rPr>
              <w:t xml:space="preserve"> </w:t>
            </w:r>
            <w:r w:rsidRPr="00CD2CA4">
              <w:rPr>
                <w:rFonts w:ascii="Sylfaen" w:hAnsi="Sylfaen" w:cs="Sylfaen"/>
                <w:lang w:val="ka-GE"/>
              </w:rPr>
              <w:t>პირის</w:t>
            </w:r>
            <w:r w:rsidRPr="00CD2CA4">
              <w:rPr>
                <w:rFonts w:ascii="Sylfaen" w:hAnsi="Sylfaen" w:cs="AcadNusx"/>
                <w:lang w:val="ka-GE"/>
              </w:rPr>
              <w:t xml:space="preserve"> </w:t>
            </w:r>
            <w:r w:rsidRPr="00CD2CA4">
              <w:rPr>
                <w:rFonts w:ascii="Sylfaen" w:hAnsi="Sylfaen" w:cs="Sylfaen"/>
                <w:lang w:val="ka-GE"/>
              </w:rPr>
              <w:t>ტელეფონის</w:t>
            </w:r>
            <w:r w:rsidRPr="00CD2CA4">
              <w:rPr>
                <w:rFonts w:ascii="Sylfaen" w:hAnsi="Sylfaen" w:cs="AcadNusx"/>
                <w:lang w:val="ka-GE"/>
              </w:rPr>
              <w:t xml:space="preserve"> </w:t>
            </w:r>
            <w:r w:rsidRPr="00CD2CA4">
              <w:rPr>
                <w:rFonts w:ascii="Sylfaen" w:hAnsi="Sylfaen" w:cs="Sylfaen"/>
                <w:lang w:val="ka-GE"/>
              </w:rPr>
              <w:t>ნომერი</w:t>
            </w:r>
          </w:p>
        </w:tc>
        <w:tc>
          <w:tcPr>
            <w:tcW w:w="7267" w:type="dxa"/>
          </w:tcPr>
          <w:p w14:paraId="7D2EF2D2" w14:textId="56C827E4" w:rsidR="0062114B" w:rsidRPr="00CD2CA4" w:rsidRDefault="0067489B" w:rsidP="00B13518">
            <w:pPr>
              <w:spacing w:line="240" w:lineRule="auto"/>
              <w:jc w:val="both"/>
              <w:rPr>
                <w:rFonts w:ascii="Sylfaen" w:hAnsi="Sylfaen"/>
                <w:lang w:val="ka-GE"/>
              </w:rPr>
            </w:pPr>
            <w:sdt>
              <w:sdtPr>
                <w:rPr>
                  <w:rStyle w:val="TENDER"/>
                  <w:lang w:val="ka-GE"/>
                </w:rPr>
                <w:id w:val="1226264284"/>
                <w:placeholder>
                  <w:docPart w:val="51C2A060B44548C68144587067F4244B"/>
                </w:placeholder>
              </w:sdtPr>
              <w:sdtEndPr>
                <w:rPr>
                  <w:rStyle w:val="TENDER"/>
                </w:rPr>
              </w:sdtEndPr>
              <w:sdtContent>
                <w:r w:rsidR="00D02355" w:rsidRPr="00CD2CA4">
                  <w:rPr>
                    <w:rStyle w:val="TENDER"/>
                    <w:lang w:val="ka-GE"/>
                  </w:rPr>
                  <w:t>საკონტაქტო ტელეფონის ნომერი</w:t>
                </w:r>
              </w:sdtContent>
            </w:sdt>
          </w:p>
        </w:tc>
      </w:tr>
      <w:tr w:rsidR="0062114B" w:rsidRPr="00CD2CA4" w14:paraId="11522A66" w14:textId="77777777" w:rsidTr="00D02355">
        <w:tc>
          <w:tcPr>
            <w:tcW w:w="3798" w:type="dxa"/>
          </w:tcPr>
          <w:p w14:paraId="1189B0F5" w14:textId="77777777" w:rsidR="0062114B" w:rsidRPr="00CD2CA4" w:rsidRDefault="0062114B" w:rsidP="00B13518">
            <w:pPr>
              <w:spacing w:line="240" w:lineRule="auto"/>
              <w:jc w:val="both"/>
              <w:rPr>
                <w:rFonts w:ascii="Sylfaen" w:hAnsi="Sylfaen" w:cs="AcadNusx"/>
                <w:u w:val="single"/>
                <w:lang w:val="ka-GE"/>
              </w:rPr>
            </w:pPr>
            <w:r w:rsidRPr="00CD2CA4">
              <w:rPr>
                <w:rFonts w:ascii="Sylfaen" w:hAnsi="Sylfaen" w:cs="Sylfaen"/>
                <w:u w:val="single"/>
                <w:lang w:val="ka-GE"/>
              </w:rPr>
              <w:t>საბანკო</w:t>
            </w:r>
            <w:r w:rsidRPr="00CD2CA4">
              <w:rPr>
                <w:rFonts w:ascii="Sylfaen" w:hAnsi="Sylfaen" w:cs="AcadNusx"/>
                <w:u w:val="single"/>
                <w:lang w:val="ka-GE"/>
              </w:rPr>
              <w:t xml:space="preserve"> </w:t>
            </w:r>
            <w:r w:rsidRPr="00CD2CA4">
              <w:rPr>
                <w:rFonts w:ascii="Sylfaen" w:hAnsi="Sylfaen" w:cs="Sylfaen"/>
                <w:u w:val="single"/>
                <w:lang w:val="ka-GE"/>
              </w:rPr>
              <w:t>რეკვიზიტები</w:t>
            </w:r>
          </w:p>
        </w:tc>
        <w:tc>
          <w:tcPr>
            <w:tcW w:w="7267" w:type="dxa"/>
          </w:tcPr>
          <w:p w14:paraId="6A5671A1" w14:textId="29AFF633" w:rsidR="0062114B" w:rsidRPr="00CD2CA4" w:rsidRDefault="0062114B" w:rsidP="00B13518">
            <w:pPr>
              <w:spacing w:line="240" w:lineRule="auto"/>
              <w:jc w:val="both"/>
              <w:rPr>
                <w:rFonts w:ascii="Sylfaen" w:hAnsi="Sylfaen" w:cs="AcadNusx"/>
                <w:lang w:val="de-DE"/>
              </w:rPr>
            </w:pPr>
          </w:p>
        </w:tc>
      </w:tr>
      <w:tr w:rsidR="00D02355" w:rsidRPr="00CD2CA4" w14:paraId="443F9F23" w14:textId="77777777" w:rsidTr="00D02355">
        <w:tc>
          <w:tcPr>
            <w:tcW w:w="3798" w:type="dxa"/>
          </w:tcPr>
          <w:p w14:paraId="183136AA"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ბანკი</w:t>
            </w:r>
          </w:p>
        </w:tc>
        <w:tc>
          <w:tcPr>
            <w:tcW w:w="7267" w:type="dxa"/>
          </w:tcPr>
          <w:p w14:paraId="330AE6A9" w14:textId="5D968CEC" w:rsidR="00D02355" w:rsidRPr="00CD2CA4" w:rsidRDefault="0067489B" w:rsidP="00D02355">
            <w:pPr>
              <w:spacing w:line="240" w:lineRule="auto"/>
              <w:rPr>
                <w:rFonts w:ascii="Sylfaen" w:hAnsi="Sylfaen"/>
              </w:rPr>
            </w:pPr>
            <w:sdt>
              <w:sdtPr>
                <w:rPr>
                  <w:rStyle w:val="TENDER"/>
                  <w:lang w:val="ka-GE"/>
                </w:rPr>
                <w:id w:val="-432904886"/>
                <w:placeholder>
                  <w:docPart w:val="BCFA20DCC93B4856BFC3C9836A760EAD"/>
                </w:placeholder>
              </w:sdtPr>
              <w:sdtEndPr>
                <w:rPr>
                  <w:rStyle w:val="TENDER"/>
                </w:rPr>
              </w:sdtEndPr>
              <w:sdtContent>
                <w:r w:rsidR="00D02355" w:rsidRPr="00CD2CA4">
                  <w:rPr>
                    <w:rStyle w:val="TENDER"/>
                    <w:lang w:val="ka-GE"/>
                  </w:rPr>
                  <w:fldChar w:fldCharType="begin">
                    <w:ffData>
                      <w:name w:val=""/>
                      <w:enabled/>
                      <w:calcOnExit w:val="0"/>
                      <w:textInput>
                        <w:default w:val="ბანკი"/>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ბანკი</w:t>
                </w:r>
                <w:r w:rsidR="00D02355" w:rsidRPr="00CD2CA4">
                  <w:rPr>
                    <w:rStyle w:val="TENDER"/>
                    <w:lang w:val="ka-GE"/>
                  </w:rPr>
                  <w:fldChar w:fldCharType="end"/>
                </w:r>
              </w:sdtContent>
            </w:sdt>
          </w:p>
        </w:tc>
      </w:tr>
      <w:tr w:rsidR="00D02355" w:rsidRPr="00CD2CA4" w14:paraId="435D47BC" w14:textId="77777777" w:rsidTr="00D02355">
        <w:tc>
          <w:tcPr>
            <w:tcW w:w="3798" w:type="dxa"/>
          </w:tcPr>
          <w:p w14:paraId="57C8CEF7"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ანგარიშის</w:t>
            </w:r>
            <w:r w:rsidRPr="00CD2CA4">
              <w:rPr>
                <w:rFonts w:ascii="Sylfaen" w:hAnsi="Sylfaen" w:cs="AcadNusx"/>
                <w:lang w:val="ka-GE"/>
              </w:rPr>
              <w:t xml:space="preserve"> </w:t>
            </w:r>
            <w:r w:rsidRPr="00CD2CA4">
              <w:rPr>
                <w:rFonts w:ascii="Sylfaen" w:hAnsi="Sylfaen" w:cs="Sylfaen"/>
                <w:lang w:val="ka-GE"/>
              </w:rPr>
              <w:t>ნომერი</w:t>
            </w:r>
          </w:p>
        </w:tc>
        <w:tc>
          <w:tcPr>
            <w:tcW w:w="7267" w:type="dxa"/>
          </w:tcPr>
          <w:p w14:paraId="4DB8BDFC" w14:textId="01AE7557" w:rsidR="00D02355" w:rsidRPr="00CD2CA4" w:rsidRDefault="0067489B" w:rsidP="00D02355">
            <w:pPr>
              <w:spacing w:line="240" w:lineRule="auto"/>
              <w:jc w:val="both"/>
              <w:rPr>
                <w:rFonts w:ascii="Sylfaen" w:hAnsi="Sylfaen"/>
                <w:lang w:val="de-DE"/>
              </w:rPr>
            </w:pPr>
            <w:sdt>
              <w:sdtPr>
                <w:rPr>
                  <w:rStyle w:val="TENDER"/>
                  <w:lang w:val="ka-GE"/>
                </w:rPr>
                <w:id w:val="-1210880119"/>
                <w:placeholder>
                  <w:docPart w:val="32F4FF23F9194093845212369AB50BDC"/>
                </w:placeholder>
              </w:sdtPr>
              <w:sdtEndPr>
                <w:rPr>
                  <w:rStyle w:val="TENDER"/>
                </w:rPr>
              </w:sdtEndPr>
              <w:sdtContent>
                <w:r w:rsidR="00D02355" w:rsidRPr="00CD2CA4">
                  <w:rPr>
                    <w:rStyle w:val="TENDER"/>
                    <w:lang w:val="ka-GE"/>
                  </w:rPr>
                  <w:fldChar w:fldCharType="begin">
                    <w:ffData>
                      <w:name w:val=""/>
                      <w:enabled/>
                      <w:calcOnExit w:val="0"/>
                      <w:textInput>
                        <w:default w:val="ანგარიშის ნომერი"/>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ანგარიშის ნომერი</w:t>
                </w:r>
                <w:r w:rsidR="00D02355" w:rsidRPr="00CD2CA4">
                  <w:rPr>
                    <w:rStyle w:val="TENDER"/>
                    <w:lang w:val="ka-GE"/>
                  </w:rPr>
                  <w:fldChar w:fldCharType="end"/>
                </w:r>
              </w:sdtContent>
            </w:sdt>
          </w:p>
        </w:tc>
      </w:tr>
    </w:tbl>
    <w:p w14:paraId="6C95D34E" w14:textId="77777777" w:rsidR="0062114B" w:rsidRPr="00CD2CA4" w:rsidRDefault="0062114B" w:rsidP="0062114B">
      <w:pPr>
        <w:spacing w:line="240" w:lineRule="auto"/>
        <w:jc w:val="both"/>
        <w:rPr>
          <w:rFonts w:ascii="Sylfaen" w:hAnsi="Sylfaen" w:cs="AcadNusx"/>
          <w:sz w:val="20"/>
          <w:szCs w:val="20"/>
          <w:lang w:val="ka-GE"/>
        </w:rPr>
      </w:pPr>
    </w:p>
    <w:tbl>
      <w:tblPr>
        <w:tblStyle w:val="TableGrid"/>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7267"/>
      </w:tblGrid>
      <w:tr w:rsidR="0062114B" w:rsidRPr="00CD2CA4" w14:paraId="63FE9F08" w14:textId="77777777" w:rsidTr="00D02355">
        <w:trPr>
          <w:trHeight w:val="367"/>
        </w:trPr>
        <w:tc>
          <w:tcPr>
            <w:tcW w:w="3798" w:type="dxa"/>
          </w:tcPr>
          <w:p w14:paraId="4AD859A3" w14:textId="77777777" w:rsidR="0062114B" w:rsidRPr="00CD2CA4" w:rsidRDefault="0062114B" w:rsidP="00B13518">
            <w:pPr>
              <w:spacing w:line="240" w:lineRule="auto"/>
              <w:jc w:val="both"/>
              <w:rPr>
                <w:rFonts w:ascii="Sylfaen" w:hAnsi="Sylfaen" w:cs="AcadNusx"/>
                <w:b/>
                <w:lang w:val="de-DE"/>
              </w:rPr>
            </w:pPr>
            <w:r w:rsidRPr="00CD2CA4">
              <w:rPr>
                <w:rFonts w:ascii="Sylfaen" w:hAnsi="Sylfaen" w:cs="Sylfaen"/>
                <w:b/>
                <w:lang w:val="ka-GE"/>
              </w:rPr>
              <w:t>მიმწოდებელი</w:t>
            </w:r>
            <w:r w:rsidRPr="00CD2CA4">
              <w:rPr>
                <w:rFonts w:ascii="Sylfaen" w:hAnsi="Sylfaen" w:cs="AcadNusx"/>
                <w:b/>
                <w:lang w:val="de-DE"/>
              </w:rPr>
              <w:t>:</w:t>
            </w:r>
          </w:p>
        </w:tc>
        <w:tc>
          <w:tcPr>
            <w:tcW w:w="7267" w:type="dxa"/>
          </w:tcPr>
          <w:p w14:paraId="68F39742" w14:textId="77777777" w:rsidR="0062114B" w:rsidRPr="00CD2CA4" w:rsidRDefault="0062114B" w:rsidP="00B13518">
            <w:pPr>
              <w:spacing w:line="240" w:lineRule="auto"/>
              <w:jc w:val="both"/>
              <w:rPr>
                <w:rFonts w:ascii="Sylfaen" w:hAnsi="Sylfaen"/>
                <w:lang w:val="ka-GE"/>
              </w:rPr>
            </w:pPr>
            <w:r w:rsidRPr="00CD2CA4">
              <w:rPr>
                <w:rStyle w:val="TENDER"/>
                <w:lang w:val="ka-GE"/>
              </w:rPr>
              <w:t xml:space="preserve"> </w:t>
            </w:r>
            <w:r w:rsidRPr="00CD2CA4">
              <w:rPr>
                <w:rStyle w:val="TENDER"/>
                <w:rFonts w:cs="Sylfaen"/>
                <w:lang w:val="ka-GE"/>
              </w:rPr>
              <w:t>შპს</w:t>
            </w:r>
            <w:r w:rsidRPr="00CD2CA4">
              <w:rPr>
                <w:rStyle w:val="TENDER"/>
                <w:lang w:val="ka-GE"/>
              </w:rPr>
              <w:t xml:space="preserve"> </w:t>
            </w:r>
            <w:r w:rsidRPr="00CD2CA4">
              <w:rPr>
                <w:rStyle w:val="TENDER"/>
                <w:rFonts w:cs="Sylfaen"/>
                <w:lang w:val="ka-GE"/>
              </w:rPr>
              <w:t>რომპეტროლ</w:t>
            </w:r>
            <w:r w:rsidRPr="00CD2CA4">
              <w:rPr>
                <w:rStyle w:val="TENDER"/>
                <w:lang w:val="ka-GE"/>
              </w:rPr>
              <w:t xml:space="preserve"> </w:t>
            </w:r>
            <w:r w:rsidRPr="00CD2CA4">
              <w:rPr>
                <w:rStyle w:val="TENDER"/>
                <w:rFonts w:cs="Sylfaen"/>
                <w:lang w:val="ka-GE"/>
              </w:rPr>
              <w:t>საქართველო</w:t>
            </w:r>
          </w:p>
        </w:tc>
      </w:tr>
      <w:tr w:rsidR="0062114B" w:rsidRPr="00CD2CA4" w14:paraId="038A8084" w14:textId="77777777" w:rsidTr="00D02355">
        <w:tc>
          <w:tcPr>
            <w:tcW w:w="3798" w:type="dxa"/>
          </w:tcPr>
          <w:p w14:paraId="3A27F0DD"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საიდენტიფიკაციო</w:t>
            </w:r>
            <w:r w:rsidRPr="00CD2CA4">
              <w:rPr>
                <w:rFonts w:ascii="Sylfaen" w:hAnsi="Sylfaen" w:cs="AcadNusx"/>
                <w:lang w:val="ka-GE"/>
              </w:rPr>
              <w:t xml:space="preserve"> </w:t>
            </w:r>
            <w:r w:rsidRPr="00CD2CA4">
              <w:rPr>
                <w:rFonts w:ascii="Sylfaen" w:hAnsi="Sylfaen" w:cs="Sylfaen"/>
                <w:lang w:val="ka-GE"/>
              </w:rPr>
              <w:t>კოდი</w:t>
            </w:r>
          </w:p>
        </w:tc>
        <w:tc>
          <w:tcPr>
            <w:tcW w:w="7267" w:type="dxa"/>
          </w:tcPr>
          <w:p w14:paraId="29502AE6" w14:textId="77777777" w:rsidR="0062114B" w:rsidRPr="00CD2CA4" w:rsidRDefault="0067489B" w:rsidP="00B13518">
            <w:pPr>
              <w:spacing w:line="240" w:lineRule="auto"/>
              <w:jc w:val="both"/>
              <w:rPr>
                <w:rFonts w:ascii="Sylfaen" w:hAnsi="Sylfaen" w:cs="AcadNusx"/>
                <w:lang w:val="ka-GE"/>
              </w:rPr>
            </w:pPr>
            <w:sdt>
              <w:sdtPr>
                <w:rPr>
                  <w:rStyle w:val="TENDER"/>
                </w:rPr>
                <w:id w:val="-1221590235"/>
                <w:placeholder>
                  <w:docPart w:val="81FC26F2CFD04CEAAF9416D383B241D7"/>
                </w:placeholder>
              </w:sdtPr>
              <w:sdtEndPr>
                <w:rPr>
                  <w:rStyle w:val="TENDER"/>
                </w:rPr>
              </w:sdtEndPr>
              <w:sdtContent>
                <w:r w:rsidR="0062114B" w:rsidRPr="00CD2CA4">
                  <w:rPr>
                    <w:rStyle w:val="TENDER"/>
                    <w:lang w:val="ka-GE"/>
                  </w:rPr>
                  <w:t>204 493 002</w:t>
                </w:r>
              </w:sdtContent>
            </w:sdt>
          </w:p>
        </w:tc>
      </w:tr>
      <w:tr w:rsidR="00D02355" w:rsidRPr="00CD2CA4" w14:paraId="2429118D" w14:textId="77777777" w:rsidTr="00D02355">
        <w:tc>
          <w:tcPr>
            <w:tcW w:w="3798" w:type="dxa"/>
          </w:tcPr>
          <w:p w14:paraId="7370FBF3"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იურიდიული</w:t>
            </w:r>
            <w:r w:rsidRPr="00CD2CA4">
              <w:rPr>
                <w:rFonts w:ascii="Sylfaen" w:hAnsi="Sylfaen" w:cs="AcadNusx"/>
                <w:lang w:val="ka-GE"/>
              </w:rPr>
              <w:t xml:space="preserve"> </w:t>
            </w:r>
            <w:r w:rsidRPr="00CD2CA4">
              <w:rPr>
                <w:rFonts w:ascii="Sylfaen" w:hAnsi="Sylfaen" w:cs="Sylfaen"/>
                <w:lang w:val="ka-GE"/>
              </w:rPr>
              <w:t>მისამართი</w:t>
            </w:r>
          </w:p>
        </w:tc>
        <w:tc>
          <w:tcPr>
            <w:tcW w:w="7267" w:type="dxa"/>
          </w:tcPr>
          <w:p w14:paraId="507E9BBA" w14:textId="26999668" w:rsidR="00D02355" w:rsidRPr="00CD2CA4" w:rsidRDefault="0067489B" w:rsidP="00D02355">
            <w:pPr>
              <w:spacing w:line="240" w:lineRule="auto"/>
              <w:jc w:val="both"/>
              <w:rPr>
                <w:rFonts w:ascii="Sylfaen" w:hAnsi="Sylfaen" w:cs="AcadNusx"/>
                <w:lang w:val="de-DE"/>
              </w:rPr>
            </w:pPr>
            <w:sdt>
              <w:sdtPr>
                <w:rPr>
                  <w:rStyle w:val="TENDER"/>
                  <w:lang w:val="ka-GE"/>
                </w:rPr>
                <w:id w:val="-564413488"/>
                <w:placeholder>
                  <w:docPart w:val="F85372AD91C64D25993A001888329DAF"/>
                </w:placeholder>
              </w:sdtPr>
              <w:sdtEndPr>
                <w:rPr>
                  <w:rStyle w:val="TENDER"/>
                </w:rPr>
              </w:sdtEndPr>
              <w:sdtContent>
                <w:r w:rsidR="00D02355" w:rsidRPr="00CD2CA4">
                  <w:rPr>
                    <w:rStyle w:val="TENDER"/>
                    <w:lang w:val="ka-GE"/>
                  </w:rPr>
                  <w:t>ქ. თბილისი, გამრეკელის ქ. #19</w:t>
                </w:r>
              </w:sdtContent>
            </w:sdt>
          </w:p>
        </w:tc>
      </w:tr>
      <w:tr w:rsidR="00D02355" w:rsidRPr="00CD2CA4" w14:paraId="0675A664" w14:textId="77777777" w:rsidTr="00D02355">
        <w:tc>
          <w:tcPr>
            <w:tcW w:w="3798" w:type="dxa"/>
          </w:tcPr>
          <w:p w14:paraId="5693260A"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ფაქტობრივი</w:t>
            </w:r>
            <w:r w:rsidRPr="00CD2CA4">
              <w:rPr>
                <w:rFonts w:ascii="Sylfaen" w:hAnsi="Sylfaen" w:cs="AcadNusx"/>
                <w:lang w:val="ka-GE"/>
              </w:rPr>
              <w:t xml:space="preserve"> </w:t>
            </w:r>
            <w:r w:rsidRPr="00CD2CA4">
              <w:rPr>
                <w:rFonts w:ascii="Sylfaen" w:hAnsi="Sylfaen" w:cs="Sylfaen"/>
                <w:lang w:val="ka-GE"/>
              </w:rPr>
              <w:t>მისამართი</w:t>
            </w:r>
          </w:p>
        </w:tc>
        <w:tc>
          <w:tcPr>
            <w:tcW w:w="7267" w:type="dxa"/>
          </w:tcPr>
          <w:p w14:paraId="662722F9" w14:textId="7D56E1B2" w:rsidR="00D02355" w:rsidRPr="00CD2CA4" w:rsidRDefault="0067489B" w:rsidP="00D02355">
            <w:pPr>
              <w:spacing w:line="240" w:lineRule="auto"/>
              <w:jc w:val="both"/>
              <w:rPr>
                <w:rFonts w:ascii="Sylfaen" w:hAnsi="Sylfaen" w:cs="AcadNusx"/>
                <w:lang w:val="de-DE"/>
              </w:rPr>
            </w:pPr>
            <w:sdt>
              <w:sdtPr>
                <w:rPr>
                  <w:rStyle w:val="TENDER"/>
                  <w:lang w:val="ka-GE"/>
                </w:rPr>
                <w:id w:val="1974872114"/>
                <w:placeholder>
                  <w:docPart w:val="A6E8EA4169B343C5B6EBB488E1CEE612"/>
                </w:placeholder>
              </w:sdtPr>
              <w:sdtEndPr>
                <w:rPr>
                  <w:rStyle w:val="TENDER"/>
                </w:rPr>
              </w:sdtEndPr>
              <w:sdtContent>
                <w:r w:rsidR="00D02355" w:rsidRPr="00CD2CA4">
                  <w:rPr>
                    <w:rStyle w:val="TENDER"/>
                    <w:lang w:val="ka-GE"/>
                  </w:rPr>
                  <w:t>ქ. თბილისი, მერაბ ალექსიძის ქ. #12</w:t>
                </w:r>
              </w:sdtContent>
            </w:sdt>
          </w:p>
        </w:tc>
      </w:tr>
      <w:tr w:rsidR="0062114B" w:rsidRPr="00CD2CA4" w14:paraId="3D1ABD58" w14:textId="77777777" w:rsidTr="00D02355">
        <w:tc>
          <w:tcPr>
            <w:tcW w:w="3798" w:type="dxa"/>
          </w:tcPr>
          <w:p w14:paraId="6A7D0E70" w14:textId="77777777" w:rsidR="0062114B" w:rsidRPr="00CD2CA4" w:rsidRDefault="0062114B" w:rsidP="00B13518">
            <w:pPr>
              <w:spacing w:line="240" w:lineRule="auto"/>
              <w:rPr>
                <w:rFonts w:ascii="Sylfaen" w:hAnsi="Sylfaen" w:cs="AcadNusx"/>
                <w:lang w:val="ka-GE"/>
              </w:rPr>
            </w:pPr>
            <w:r w:rsidRPr="00CD2CA4">
              <w:rPr>
                <w:rFonts w:ascii="Sylfaen" w:hAnsi="Sylfaen" w:cs="Sylfaen"/>
                <w:lang w:val="ka-GE"/>
              </w:rPr>
              <w:t>უფლებამოსილი</w:t>
            </w:r>
            <w:r w:rsidRPr="00CD2CA4">
              <w:rPr>
                <w:rFonts w:ascii="Sylfaen" w:hAnsi="Sylfaen" w:cs="AcadNusx"/>
                <w:lang w:val="ka-GE"/>
              </w:rPr>
              <w:t xml:space="preserve"> </w:t>
            </w:r>
            <w:r w:rsidRPr="00CD2CA4">
              <w:rPr>
                <w:rFonts w:ascii="Sylfaen" w:hAnsi="Sylfaen" w:cs="Sylfaen"/>
                <w:lang w:val="ka-GE"/>
              </w:rPr>
              <w:t>წარმომადგენელი</w:t>
            </w:r>
          </w:p>
        </w:tc>
        <w:tc>
          <w:tcPr>
            <w:tcW w:w="7267" w:type="dxa"/>
          </w:tcPr>
          <w:sdt>
            <w:sdtPr>
              <w:rPr>
                <w:rStyle w:val="TENDER"/>
              </w:rPr>
              <w:id w:val="1302349745"/>
              <w:placeholder>
                <w:docPart w:val="095DAD046ED8476099400E6ADC387230"/>
              </w:placeholder>
            </w:sdtPr>
            <w:sdtEndPr>
              <w:rPr>
                <w:rStyle w:val="TENDER"/>
              </w:rPr>
            </w:sdtEndPr>
            <w:sdtContent>
              <w:p w14:paraId="642F070F" w14:textId="426EA0BB" w:rsidR="00F2650A" w:rsidRPr="00CD2CA4" w:rsidRDefault="0062114B" w:rsidP="00B13518">
                <w:pPr>
                  <w:spacing w:line="240" w:lineRule="auto"/>
                  <w:rPr>
                    <w:rStyle w:val="TENDER"/>
                  </w:rPr>
                </w:pPr>
                <w:proofErr w:type="spellStart"/>
                <w:r w:rsidRPr="00CD2CA4">
                  <w:rPr>
                    <w:rStyle w:val="TENDER"/>
                    <w:rFonts w:cs="Sylfaen"/>
                  </w:rPr>
                  <w:t>გენერალური</w:t>
                </w:r>
                <w:proofErr w:type="spellEnd"/>
                <w:r w:rsidRPr="00CD2CA4">
                  <w:rPr>
                    <w:rStyle w:val="TENDER"/>
                  </w:rPr>
                  <w:t xml:space="preserve"> </w:t>
                </w:r>
                <w:proofErr w:type="spellStart"/>
                <w:r w:rsidRPr="00CD2CA4">
                  <w:rPr>
                    <w:rStyle w:val="TENDER"/>
                    <w:rFonts w:cs="Sylfaen"/>
                  </w:rPr>
                  <w:t>დირექტორის</w:t>
                </w:r>
                <w:proofErr w:type="spellEnd"/>
                <w:r w:rsidRPr="00CD2CA4">
                  <w:rPr>
                    <w:rStyle w:val="TENDER"/>
                  </w:rPr>
                  <w:t xml:space="preserve"> </w:t>
                </w:r>
                <w:proofErr w:type="spellStart"/>
                <w:r w:rsidRPr="00CD2CA4">
                  <w:rPr>
                    <w:rStyle w:val="TENDER"/>
                    <w:rFonts w:cs="Sylfaen"/>
                  </w:rPr>
                  <w:t>მინდობილი</w:t>
                </w:r>
                <w:proofErr w:type="spellEnd"/>
                <w:r w:rsidR="00D02355" w:rsidRPr="00CD2CA4">
                  <w:rPr>
                    <w:rStyle w:val="TENDER"/>
                    <w:rFonts w:cs="Sylfaen"/>
                  </w:rPr>
                  <w:t xml:space="preserve"> </w:t>
                </w:r>
                <w:r w:rsidR="00D02355" w:rsidRPr="00CD2CA4">
                  <w:rPr>
                    <w:rStyle w:val="TENDER"/>
                    <w:lang w:val="ka-GE"/>
                  </w:rPr>
                  <w:t>პირი</w:t>
                </w:r>
                <w:r w:rsidRPr="00CD2CA4">
                  <w:rPr>
                    <w:rStyle w:val="TENDER"/>
                  </w:rPr>
                  <w:t xml:space="preserve"> </w:t>
                </w:r>
                <w:r w:rsidR="00F2650A" w:rsidRPr="00CD2CA4">
                  <w:rPr>
                    <w:rStyle w:val="TENDER"/>
                    <w:rFonts w:cs="Sylfaen"/>
                    <w:lang w:val="ka-GE"/>
                  </w:rPr>
                  <w:t>და</w:t>
                </w:r>
                <w:r w:rsidR="00F2650A" w:rsidRPr="00CD2CA4">
                  <w:rPr>
                    <w:rStyle w:val="TENDER"/>
                    <w:lang w:val="ka-GE"/>
                  </w:rPr>
                  <w:t xml:space="preserve"> </w:t>
                </w:r>
                <w:r w:rsidR="00F2650A" w:rsidRPr="00CD2CA4">
                  <w:rPr>
                    <w:rStyle w:val="TENDER"/>
                    <w:rFonts w:cs="Sylfaen"/>
                    <w:lang w:val="ka-GE"/>
                  </w:rPr>
                  <w:t>ფინანსური</w:t>
                </w:r>
                <w:r w:rsidR="00F2650A" w:rsidRPr="00CD2CA4">
                  <w:rPr>
                    <w:rStyle w:val="TENDER"/>
                    <w:lang w:val="ka-GE"/>
                  </w:rPr>
                  <w:t xml:space="preserve"> </w:t>
                </w:r>
                <w:r w:rsidR="00F2650A" w:rsidRPr="00CD2CA4">
                  <w:rPr>
                    <w:rStyle w:val="TENDER"/>
                    <w:rFonts w:cs="Sylfaen"/>
                    <w:lang w:val="ka-GE"/>
                  </w:rPr>
                  <w:t>დირექტორი</w:t>
                </w:r>
              </w:p>
              <w:p w14:paraId="5A9FBCCC" w14:textId="7134A5EF" w:rsidR="0062114B" w:rsidRPr="00CD2CA4" w:rsidRDefault="00F2650A" w:rsidP="00B13518">
                <w:pPr>
                  <w:spacing w:line="240" w:lineRule="auto"/>
                  <w:rPr>
                    <w:rFonts w:ascii="Sylfaen" w:hAnsi="Sylfaen"/>
                    <w:b/>
                    <w:bdr w:val="dashed" w:sz="8" w:space="0" w:color="92D050"/>
                  </w:rPr>
                </w:pPr>
                <w:r w:rsidRPr="00CD2CA4">
                  <w:rPr>
                    <w:rFonts w:ascii="Sylfaen" w:hAnsi="Sylfaen" w:cs="Sylfaen"/>
                    <w:b/>
                    <w:bdr w:val="dashed" w:sz="8" w:space="0" w:color="92D050"/>
                    <w:lang w:val="ka-GE"/>
                  </w:rPr>
                  <w:t>მალიკ</w:t>
                </w:r>
                <w:r w:rsidRPr="00CD2CA4">
                  <w:rPr>
                    <w:rFonts w:ascii="Sylfaen" w:hAnsi="Sylfaen"/>
                    <w:b/>
                    <w:bdr w:val="dashed" w:sz="8" w:space="0" w:color="92D050"/>
                    <w:lang w:val="ka-GE"/>
                  </w:rPr>
                  <w:t xml:space="preserve"> </w:t>
                </w:r>
                <w:proofErr w:type="spellStart"/>
                <w:r w:rsidRPr="00CD2CA4">
                  <w:rPr>
                    <w:rFonts w:ascii="Sylfaen" w:hAnsi="Sylfaen" w:cs="Sylfaen"/>
                    <w:b/>
                    <w:bdr w:val="dashed" w:sz="8" w:space="0" w:color="92D050"/>
                    <w:lang w:val="ka-GE"/>
                  </w:rPr>
                  <w:t>ტულეკოვი</w:t>
                </w:r>
                <w:proofErr w:type="spellEnd"/>
              </w:p>
            </w:sdtContent>
          </w:sdt>
        </w:tc>
      </w:tr>
      <w:tr w:rsidR="0062114B" w:rsidRPr="00CD2CA4" w14:paraId="562839F2" w14:textId="77777777" w:rsidTr="00D02355">
        <w:trPr>
          <w:trHeight w:val="571"/>
        </w:trPr>
        <w:tc>
          <w:tcPr>
            <w:tcW w:w="3798" w:type="dxa"/>
          </w:tcPr>
          <w:p w14:paraId="45DEADA3" w14:textId="77777777" w:rsidR="0062114B" w:rsidRPr="00CD2CA4" w:rsidRDefault="0062114B" w:rsidP="00B13518">
            <w:pPr>
              <w:spacing w:line="240" w:lineRule="auto"/>
              <w:jc w:val="both"/>
              <w:rPr>
                <w:rFonts w:ascii="Sylfaen" w:hAnsi="Sylfaen" w:cs="AcadNusx"/>
                <w:u w:val="single"/>
                <w:lang w:val="ka-GE"/>
              </w:rPr>
            </w:pPr>
            <w:r w:rsidRPr="00CD2CA4">
              <w:rPr>
                <w:rFonts w:ascii="Sylfaen" w:hAnsi="Sylfaen" w:cs="Sylfaen"/>
                <w:u w:val="single"/>
                <w:lang w:val="ka-GE"/>
              </w:rPr>
              <w:lastRenderedPageBreak/>
              <w:t>საკონტაქტო</w:t>
            </w:r>
            <w:r w:rsidRPr="00CD2CA4">
              <w:rPr>
                <w:rFonts w:ascii="Sylfaen" w:hAnsi="Sylfaen" w:cs="AcadNusx"/>
                <w:u w:val="single"/>
                <w:lang w:val="ka-GE"/>
              </w:rPr>
              <w:t xml:space="preserve"> </w:t>
            </w:r>
            <w:r w:rsidRPr="00CD2CA4">
              <w:rPr>
                <w:rFonts w:ascii="Sylfaen" w:hAnsi="Sylfaen" w:cs="Sylfaen"/>
                <w:u w:val="single"/>
                <w:lang w:val="ka-GE"/>
              </w:rPr>
              <w:t>ინფორმაცია</w:t>
            </w:r>
          </w:p>
        </w:tc>
        <w:tc>
          <w:tcPr>
            <w:tcW w:w="7267" w:type="dxa"/>
          </w:tcPr>
          <w:p w14:paraId="0AB829CC" w14:textId="77777777" w:rsidR="0062114B" w:rsidRPr="00CD2CA4" w:rsidRDefault="0062114B" w:rsidP="00B13518">
            <w:pPr>
              <w:spacing w:line="240" w:lineRule="auto"/>
              <w:jc w:val="both"/>
              <w:rPr>
                <w:rFonts w:ascii="Sylfaen" w:hAnsi="Sylfaen" w:cs="AcadNusx"/>
                <w:lang w:val="de-DE"/>
              </w:rPr>
            </w:pPr>
          </w:p>
        </w:tc>
      </w:tr>
      <w:tr w:rsidR="0062114B" w:rsidRPr="00CD2CA4" w14:paraId="2BF97A19" w14:textId="77777777" w:rsidTr="00D02355">
        <w:tc>
          <w:tcPr>
            <w:tcW w:w="3798" w:type="dxa"/>
          </w:tcPr>
          <w:p w14:paraId="6043D3A7"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ტელეფონის</w:t>
            </w:r>
            <w:r w:rsidRPr="00CD2CA4">
              <w:rPr>
                <w:rFonts w:ascii="Sylfaen" w:hAnsi="Sylfaen" w:cs="AcadNusx"/>
                <w:lang w:val="ka-GE"/>
              </w:rPr>
              <w:t xml:space="preserve"> </w:t>
            </w:r>
            <w:r w:rsidRPr="00CD2CA4">
              <w:rPr>
                <w:rFonts w:ascii="Sylfaen" w:hAnsi="Sylfaen" w:cs="Sylfaen"/>
                <w:lang w:val="ka-GE"/>
              </w:rPr>
              <w:t>ნომერი</w:t>
            </w:r>
          </w:p>
        </w:tc>
        <w:tc>
          <w:tcPr>
            <w:tcW w:w="7267" w:type="dxa"/>
          </w:tcPr>
          <w:p w14:paraId="251B863C" w14:textId="77777777" w:rsidR="0062114B" w:rsidRPr="00CD2CA4" w:rsidRDefault="0067489B" w:rsidP="00B13518">
            <w:pPr>
              <w:spacing w:line="240" w:lineRule="auto"/>
              <w:jc w:val="both"/>
              <w:rPr>
                <w:rFonts w:ascii="Sylfaen" w:hAnsi="Sylfaen" w:cs="AcadNusx"/>
                <w:lang w:val="de-DE"/>
              </w:rPr>
            </w:pPr>
            <w:sdt>
              <w:sdtPr>
                <w:rPr>
                  <w:rStyle w:val="TENDER"/>
                </w:rPr>
                <w:id w:val="-1681033243"/>
                <w:placeholder>
                  <w:docPart w:val="0BFDBEB629454D4395B2445090520D3A"/>
                </w:placeholder>
              </w:sdtPr>
              <w:sdtEndPr>
                <w:rPr>
                  <w:rStyle w:val="TENDER"/>
                </w:rPr>
              </w:sdtEndPr>
              <w:sdtContent>
                <w:r w:rsidR="0062114B" w:rsidRPr="00CD2CA4">
                  <w:rPr>
                    <w:rStyle w:val="TENDER"/>
                    <w:lang w:val="ka-GE"/>
                  </w:rPr>
                  <w:t>032 2 91 07 27</w:t>
                </w:r>
              </w:sdtContent>
            </w:sdt>
          </w:p>
        </w:tc>
      </w:tr>
      <w:tr w:rsidR="0062114B" w:rsidRPr="00CD2CA4" w14:paraId="7AFBCD3F" w14:textId="77777777" w:rsidTr="00D02355">
        <w:trPr>
          <w:trHeight w:val="115"/>
        </w:trPr>
        <w:tc>
          <w:tcPr>
            <w:tcW w:w="3798" w:type="dxa"/>
          </w:tcPr>
          <w:p w14:paraId="1CCDE3CE"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ელექტრონული</w:t>
            </w:r>
            <w:r w:rsidRPr="00CD2CA4">
              <w:rPr>
                <w:rFonts w:ascii="Sylfaen" w:hAnsi="Sylfaen" w:cs="AcadNusx"/>
                <w:lang w:val="ka-GE"/>
              </w:rPr>
              <w:t xml:space="preserve"> </w:t>
            </w:r>
            <w:r w:rsidRPr="00CD2CA4">
              <w:rPr>
                <w:rFonts w:ascii="Sylfaen" w:hAnsi="Sylfaen" w:cs="Sylfaen"/>
                <w:lang w:val="ka-GE"/>
              </w:rPr>
              <w:t>ფოსტა</w:t>
            </w:r>
          </w:p>
        </w:tc>
        <w:tc>
          <w:tcPr>
            <w:tcW w:w="7267" w:type="dxa"/>
          </w:tcPr>
          <w:sdt>
            <w:sdtPr>
              <w:rPr>
                <w:rStyle w:val="TENDER"/>
                <w:highlight w:val="yellow"/>
              </w:rPr>
              <w:id w:val="-421182452"/>
              <w:placeholder>
                <w:docPart w:val="AEEAF282BEE1426692E8EF660A6BCE4E"/>
              </w:placeholder>
            </w:sdtPr>
            <w:sdtEndPr>
              <w:rPr>
                <w:rStyle w:val="TENDER"/>
              </w:rPr>
            </w:sdtEndPr>
            <w:sdtContent>
              <w:sdt>
                <w:sdtPr>
                  <w:rPr>
                    <w:rStyle w:val="TENDER"/>
                  </w:rPr>
                  <w:id w:val="-1395201927"/>
                  <w:placeholder>
                    <w:docPart w:val="0A974BC48A61498ABAF663BE99C34D83"/>
                  </w:placeholder>
                </w:sdtPr>
                <w:sdtEndPr>
                  <w:rPr>
                    <w:rStyle w:val="TENDER"/>
                  </w:rPr>
                </w:sdtEndPr>
                <w:sdtContent>
                  <w:p w14:paraId="741B5B8F" w14:textId="11228C62" w:rsidR="00761CE0" w:rsidRPr="00761CE0" w:rsidRDefault="00761CE0" w:rsidP="003C2483">
                    <w:pPr>
                      <w:spacing w:after="0" w:line="240" w:lineRule="auto"/>
                      <w:jc w:val="both"/>
                      <w:rPr>
                        <w:rStyle w:val="TENDER"/>
                      </w:rPr>
                    </w:pPr>
                  </w:p>
                  <w:p w14:paraId="3CED6EF2" w14:textId="77777777" w:rsidR="0062114B" w:rsidRPr="00CD2CA4" w:rsidRDefault="0067489B" w:rsidP="00B13518">
                    <w:pPr>
                      <w:spacing w:after="0" w:line="240" w:lineRule="auto"/>
                      <w:jc w:val="both"/>
                      <w:rPr>
                        <w:rStyle w:val="TENDER"/>
                        <w:lang w:val="ka-GE"/>
                      </w:rPr>
                    </w:pPr>
                    <w:hyperlink r:id="rId6" w:history="1">
                      <w:r w:rsidR="0062114B" w:rsidRPr="00CD2CA4">
                        <w:rPr>
                          <w:rStyle w:val="Hyperlink"/>
                          <w:rFonts w:ascii="Sylfaen" w:hAnsi="Sylfaen"/>
                          <w:bdr w:val="dashed" w:sz="8" w:space="0" w:color="92D050"/>
                          <w:lang w:val="ka-GE"/>
                        </w:rPr>
                        <w:t>Sopio.Beriashvili@rompetrol.com</w:t>
                      </w:r>
                    </w:hyperlink>
                  </w:p>
                </w:sdtContent>
              </w:sdt>
              <w:p w14:paraId="7BC62163" w14:textId="77777777" w:rsidR="0062114B" w:rsidRPr="00CD2CA4" w:rsidRDefault="0067489B" w:rsidP="00B13518">
                <w:pPr>
                  <w:spacing w:line="240" w:lineRule="auto"/>
                  <w:jc w:val="both"/>
                  <w:rPr>
                    <w:rFonts w:ascii="Sylfaen" w:hAnsi="Sylfaen"/>
                    <w:highlight w:val="yellow"/>
                    <w:lang w:val="de-DE"/>
                  </w:rPr>
                </w:pPr>
              </w:p>
            </w:sdtContent>
          </w:sdt>
        </w:tc>
      </w:tr>
      <w:tr w:rsidR="0062114B" w:rsidRPr="00CD2CA4" w14:paraId="05F9134C" w14:textId="77777777" w:rsidTr="00D02355">
        <w:tc>
          <w:tcPr>
            <w:tcW w:w="3798" w:type="dxa"/>
          </w:tcPr>
          <w:p w14:paraId="28FDD483" w14:textId="77777777" w:rsidR="0062114B" w:rsidRPr="00CD2CA4" w:rsidRDefault="0062114B" w:rsidP="00B13518">
            <w:pPr>
              <w:spacing w:line="240" w:lineRule="auto"/>
              <w:jc w:val="both"/>
              <w:rPr>
                <w:rFonts w:ascii="Sylfaen" w:hAnsi="Sylfaen" w:cs="AcadNusx"/>
                <w:u w:val="single"/>
                <w:lang w:val="ka-GE"/>
              </w:rPr>
            </w:pPr>
            <w:r w:rsidRPr="00CD2CA4">
              <w:rPr>
                <w:rFonts w:ascii="Sylfaen" w:hAnsi="Sylfaen" w:cs="Sylfaen"/>
                <w:u w:val="single"/>
                <w:lang w:val="ka-GE"/>
              </w:rPr>
              <w:t>საბანკო</w:t>
            </w:r>
            <w:r w:rsidRPr="00CD2CA4">
              <w:rPr>
                <w:rFonts w:ascii="Sylfaen" w:hAnsi="Sylfaen" w:cs="AcadNusx"/>
                <w:u w:val="single"/>
                <w:lang w:val="ka-GE"/>
              </w:rPr>
              <w:t xml:space="preserve"> </w:t>
            </w:r>
            <w:r w:rsidRPr="00CD2CA4">
              <w:rPr>
                <w:rFonts w:ascii="Sylfaen" w:hAnsi="Sylfaen" w:cs="Sylfaen"/>
                <w:u w:val="single"/>
                <w:lang w:val="ka-GE"/>
              </w:rPr>
              <w:t>რეკვიზიტები</w:t>
            </w:r>
          </w:p>
        </w:tc>
        <w:tc>
          <w:tcPr>
            <w:tcW w:w="7267" w:type="dxa"/>
          </w:tcPr>
          <w:p w14:paraId="2CCE6B59" w14:textId="77777777" w:rsidR="0062114B" w:rsidRPr="00CD2CA4" w:rsidRDefault="0062114B" w:rsidP="00B13518">
            <w:pPr>
              <w:spacing w:line="240" w:lineRule="auto"/>
              <w:jc w:val="both"/>
              <w:rPr>
                <w:rFonts w:ascii="Sylfaen" w:hAnsi="Sylfaen" w:cs="AcadNusx"/>
                <w:lang w:val="de-DE"/>
              </w:rPr>
            </w:pPr>
          </w:p>
        </w:tc>
      </w:tr>
      <w:tr w:rsidR="0062114B" w:rsidRPr="00CD2CA4" w14:paraId="4E8E229C" w14:textId="77777777" w:rsidTr="00D02355">
        <w:tc>
          <w:tcPr>
            <w:tcW w:w="3798" w:type="dxa"/>
          </w:tcPr>
          <w:p w14:paraId="3F65F58B"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ბანკი</w:t>
            </w:r>
          </w:p>
        </w:tc>
        <w:tc>
          <w:tcPr>
            <w:tcW w:w="7267" w:type="dxa"/>
          </w:tcPr>
          <w:p w14:paraId="4589B268" w14:textId="77777777" w:rsidR="0062114B" w:rsidRPr="00CD2CA4" w:rsidRDefault="0062114B" w:rsidP="00B13518">
            <w:pPr>
              <w:spacing w:line="240" w:lineRule="auto"/>
              <w:rPr>
                <w:rFonts w:ascii="Sylfaen" w:hAnsi="Sylfaen"/>
                <w:lang w:val="ka-GE"/>
              </w:rPr>
            </w:pPr>
            <w:r w:rsidRPr="00CD2CA4">
              <w:rPr>
                <w:rFonts w:ascii="Sylfaen" w:hAnsi="Sylfaen" w:cs="Sylfaen"/>
                <w:lang w:val="ka-GE"/>
              </w:rPr>
              <w:t>სს</w:t>
            </w:r>
            <w:r w:rsidRPr="00CD2CA4">
              <w:rPr>
                <w:rFonts w:ascii="Sylfaen" w:hAnsi="Sylfaen"/>
                <w:lang w:val="ka-GE"/>
              </w:rPr>
              <w:t xml:space="preserve"> </w:t>
            </w:r>
            <w:r w:rsidRPr="00CD2CA4">
              <w:rPr>
                <w:rFonts w:ascii="Sylfaen" w:hAnsi="Sylfaen" w:cs="Sylfaen"/>
                <w:lang w:val="ka-GE"/>
              </w:rPr>
              <w:t>ვითიბი</w:t>
            </w:r>
            <w:r w:rsidRPr="00CD2CA4">
              <w:rPr>
                <w:rFonts w:ascii="Sylfaen" w:hAnsi="Sylfaen"/>
                <w:lang w:val="ka-GE"/>
              </w:rPr>
              <w:t xml:space="preserve"> </w:t>
            </w:r>
            <w:r w:rsidRPr="00CD2CA4">
              <w:rPr>
                <w:rFonts w:ascii="Sylfaen" w:hAnsi="Sylfaen" w:cs="Sylfaen"/>
                <w:lang w:val="ka-GE"/>
              </w:rPr>
              <w:t>ბანკი</w:t>
            </w:r>
          </w:p>
        </w:tc>
      </w:tr>
      <w:tr w:rsidR="0062114B" w:rsidRPr="00CD2CA4" w14:paraId="00CA8C0B" w14:textId="77777777" w:rsidTr="00D02355">
        <w:tc>
          <w:tcPr>
            <w:tcW w:w="3798" w:type="dxa"/>
          </w:tcPr>
          <w:p w14:paraId="3DD2AAEA"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ანგარიშის</w:t>
            </w:r>
            <w:r w:rsidRPr="00CD2CA4">
              <w:rPr>
                <w:rFonts w:ascii="Sylfaen" w:hAnsi="Sylfaen" w:cs="AcadNusx"/>
                <w:lang w:val="ka-GE"/>
              </w:rPr>
              <w:t xml:space="preserve"> </w:t>
            </w:r>
            <w:r w:rsidRPr="00CD2CA4">
              <w:rPr>
                <w:rFonts w:ascii="Sylfaen" w:hAnsi="Sylfaen" w:cs="Sylfaen"/>
                <w:lang w:val="ka-GE"/>
              </w:rPr>
              <w:t>ნომერი</w:t>
            </w:r>
          </w:p>
        </w:tc>
        <w:tc>
          <w:tcPr>
            <w:tcW w:w="7267" w:type="dxa"/>
          </w:tcPr>
          <w:p w14:paraId="55F3B098" w14:textId="77777777" w:rsidR="0062114B" w:rsidRPr="00CD2CA4" w:rsidRDefault="0062114B" w:rsidP="00B13518">
            <w:pPr>
              <w:spacing w:line="240" w:lineRule="auto"/>
              <w:jc w:val="both"/>
              <w:rPr>
                <w:rFonts w:ascii="Sylfaen" w:hAnsi="Sylfaen"/>
                <w:lang w:val="de-DE"/>
              </w:rPr>
            </w:pPr>
            <w:r w:rsidRPr="00CD2CA4">
              <w:rPr>
                <w:rFonts w:ascii="Sylfaen" w:eastAsia="PMingLiU" w:hAnsi="Sylfaen" w:cs="LitNusx"/>
                <w:b/>
              </w:rPr>
              <w:t>GE79VT6600000090303602</w:t>
            </w:r>
          </w:p>
        </w:tc>
      </w:tr>
    </w:tbl>
    <w:p w14:paraId="156CFFD7" w14:textId="0ADF6033" w:rsidR="00ED2D99" w:rsidRPr="00CD2CA4" w:rsidRDefault="00ED2D99" w:rsidP="002A69C4">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color w:val="000000"/>
          <w:sz w:val="20"/>
          <w:szCs w:val="20"/>
          <w:lang w:val="ka-GE"/>
        </w:rPr>
      </w:pPr>
      <w:r w:rsidRPr="00CD2CA4">
        <w:rPr>
          <w:rFonts w:eastAsia="Times New Roman"/>
          <w:iCs/>
          <w:color w:val="000000"/>
          <w:sz w:val="20"/>
          <w:szCs w:val="20"/>
          <w:lang w:val="ka-GE"/>
        </w:rPr>
        <w:t xml:space="preserve">ორივე ერთად წოდებული, როგორც </w:t>
      </w:r>
      <w:r w:rsidRPr="00CD2CA4">
        <w:rPr>
          <w:rFonts w:eastAsia="Times New Roman" w:cs="AcadNusx"/>
          <w:iCs/>
          <w:color w:val="000000"/>
          <w:sz w:val="20"/>
          <w:szCs w:val="20"/>
          <w:lang w:val="ka-GE"/>
        </w:rPr>
        <w:t>„</w:t>
      </w:r>
      <w:r w:rsidRPr="00CD2CA4">
        <w:rPr>
          <w:rFonts w:eastAsia="Times New Roman"/>
          <w:iCs/>
          <w:color w:val="000000"/>
          <w:sz w:val="20"/>
          <w:szCs w:val="20"/>
          <w:lang w:val="ka-GE"/>
        </w:rPr>
        <w:t>მხარეები</w:t>
      </w:r>
      <w:r w:rsidRPr="00CD2CA4">
        <w:rPr>
          <w:rFonts w:eastAsia="Times New Roman" w:cs="AcadNusx"/>
          <w:iCs/>
          <w:color w:val="000000"/>
          <w:sz w:val="20"/>
          <w:szCs w:val="20"/>
          <w:lang w:val="ka-GE"/>
        </w:rPr>
        <w:t>“</w:t>
      </w:r>
      <w:r w:rsidRPr="00CD2CA4">
        <w:rPr>
          <w:rFonts w:eastAsia="Times New Roman"/>
          <w:iCs/>
          <w:color w:val="000000"/>
          <w:sz w:val="20"/>
          <w:szCs w:val="20"/>
          <w:lang w:val="ka-GE"/>
        </w:rPr>
        <w:t xml:space="preserve">, ვმოქმედებთ </w:t>
      </w:r>
      <w:r w:rsidRPr="00CD2CA4">
        <w:rPr>
          <w:rFonts w:eastAsia="Times New Roman" w:cs="AcadNusx"/>
          <w:iCs/>
          <w:color w:val="000000"/>
          <w:sz w:val="20"/>
          <w:szCs w:val="20"/>
          <w:lang w:val="ka-GE"/>
        </w:rPr>
        <w:t>„</w:t>
      </w:r>
      <w:r w:rsidRPr="00CD2CA4">
        <w:rPr>
          <w:rFonts w:eastAsia="Times New Roman"/>
          <w:iCs/>
          <w:color w:val="000000"/>
          <w:sz w:val="20"/>
          <w:szCs w:val="20"/>
          <w:lang w:val="ka-GE"/>
        </w:rPr>
        <w:t>სახელმწიფო შესყიდვების შესახებ</w:t>
      </w:r>
      <w:r w:rsidRPr="00CD2CA4">
        <w:rPr>
          <w:rFonts w:eastAsia="Times New Roman" w:cs="AcadNusx"/>
          <w:iCs/>
          <w:color w:val="000000"/>
          <w:sz w:val="20"/>
          <w:szCs w:val="20"/>
          <w:lang w:val="ka-GE"/>
        </w:rPr>
        <w:t>“</w:t>
      </w:r>
      <w:r w:rsidRPr="00CD2CA4">
        <w:rPr>
          <w:rFonts w:eastAsia="Times New Roman"/>
          <w:iCs/>
          <w:color w:val="000000"/>
          <w:sz w:val="20"/>
          <w:szCs w:val="20"/>
          <w:lang w:val="ka-GE"/>
        </w:rPr>
        <w:t xml:space="preserve"> საქართველოს კანონის 20</w:t>
      </w:r>
      <w:r w:rsidRPr="00CD2CA4">
        <w:rPr>
          <w:rFonts w:eastAsia="Times New Roman"/>
          <w:iCs/>
          <w:color w:val="000000"/>
          <w:sz w:val="20"/>
          <w:szCs w:val="20"/>
          <w:vertAlign w:val="superscript"/>
          <w:lang w:val="ka-GE"/>
        </w:rPr>
        <w:t>2</w:t>
      </w:r>
      <w:r w:rsidRPr="00CD2CA4">
        <w:rPr>
          <w:rFonts w:eastAsia="Times New Roman"/>
          <w:iCs/>
          <w:color w:val="000000"/>
          <w:sz w:val="20"/>
          <w:szCs w:val="20"/>
          <w:lang w:val="ka-GE"/>
        </w:rPr>
        <w:t xml:space="preserve"> მუხლის, სახელმწიფო შესყიდვ</w:t>
      </w:r>
      <w:r w:rsidR="00A512FC" w:rsidRPr="00CD2CA4">
        <w:rPr>
          <w:rFonts w:eastAsia="Times New Roman"/>
          <w:iCs/>
          <w:color w:val="000000"/>
          <w:sz w:val="20"/>
          <w:szCs w:val="20"/>
          <w:lang w:val="ka-GE"/>
        </w:rPr>
        <w:t>ების სააგენტოს თავმჯდომარის 2018</w:t>
      </w:r>
      <w:r w:rsidRPr="00CD2CA4">
        <w:rPr>
          <w:rFonts w:eastAsia="Times New Roman"/>
          <w:iCs/>
          <w:color w:val="000000"/>
          <w:sz w:val="20"/>
          <w:szCs w:val="20"/>
          <w:lang w:val="ka-GE"/>
        </w:rPr>
        <w:t xml:space="preserve"> წლის </w:t>
      </w:r>
      <w:r w:rsidR="00A512FC" w:rsidRPr="00CD2CA4">
        <w:rPr>
          <w:rFonts w:eastAsia="Times New Roman"/>
          <w:iCs/>
          <w:color w:val="000000"/>
          <w:sz w:val="20"/>
          <w:szCs w:val="20"/>
          <w:lang w:val="ka-GE"/>
        </w:rPr>
        <w:t xml:space="preserve">14 დეკემბრის </w:t>
      </w:r>
      <w:r w:rsidR="00A512FC" w:rsidRPr="00CD2CA4">
        <w:rPr>
          <w:rFonts w:eastAsia="Times New Roman" w:cs="Times New Roman"/>
          <w:iCs/>
          <w:color w:val="000000"/>
          <w:sz w:val="20"/>
          <w:szCs w:val="20"/>
          <w:lang w:val="ka-GE"/>
        </w:rPr>
        <w:t>№</w:t>
      </w:r>
      <w:r w:rsidR="00A512FC" w:rsidRPr="00CD2CA4">
        <w:rPr>
          <w:rFonts w:eastAsia="Times New Roman"/>
          <w:iCs/>
          <w:color w:val="000000"/>
          <w:sz w:val="20"/>
          <w:szCs w:val="20"/>
          <w:lang w:val="ka-GE"/>
        </w:rPr>
        <w:t>14</w:t>
      </w:r>
      <w:r w:rsidRPr="00CD2CA4">
        <w:rPr>
          <w:rFonts w:eastAsia="Times New Roman"/>
          <w:iCs/>
          <w:color w:val="000000"/>
          <w:sz w:val="20"/>
          <w:szCs w:val="20"/>
          <w:lang w:val="ka-GE"/>
        </w:rPr>
        <w:t xml:space="preserve"> ბრძანებით დამტკიცებული ნავთობპროდუქციის (საწვავის) კონსოლიდირებული ტენდერის ჩატარების წე</w:t>
      </w:r>
      <w:r w:rsidR="00A512FC" w:rsidRPr="00CD2CA4">
        <w:rPr>
          <w:rFonts w:eastAsia="Times New Roman"/>
          <w:iCs/>
          <w:color w:val="000000"/>
          <w:sz w:val="20"/>
          <w:szCs w:val="20"/>
          <w:lang w:val="ka-GE"/>
        </w:rPr>
        <w:t xml:space="preserve">სისა და პირობების, აგრეთვე </w:t>
      </w:r>
      <w:r w:rsidR="00A512FC" w:rsidRPr="00CD2CA4">
        <w:rPr>
          <w:rFonts w:eastAsia="Times New Roman" w:cs="AcadNusx"/>
          <w:iCs/>
          <w:color w:val="000000"/>
          <w:sz w:val="20"/>
          <w:szCs w:val="20"/>
          <w:lang w:val="ka-GE"/>
        </w:rPr>
        <w:t>„</w:t>
      </w:r>
      <w:r w:rsidR="00A512FC" w:rsidRPr="00CD2CA4">
        <w:rPr>
          <w:rFonts w:eastAsia="Times New Roman"/>
          <w:iCs/>
          <w:color w:val="000000"/>
          <w:sz w:val="20"/>
          <w:szCs w:val="20"/>
          <w:lang w:val="ka-GE"/>
        </w:rPr>
        <w:t>2020</w:t>
      </w:r>
      <w:r w:rsidRPr="00CD2CA4">
        <w:rPr>
          <w:rFonts w:eastAsia="Times New Roman"/>
          <w:iCs/>
          <w:color w:val="000000"/>
          <w:sz w:val="20"/>
          <w:szCs w:val="20"/>
          <w:lang w:val="ka-GE"/>
        </w:rPr>
        <w:t xml:space="preserve"> წლის განმავლობაში ნავთობპროდუქციის (საწვავის) სახელმწიფო შესყიდვის კონსოლიდირებული ტენდერ</w:t>
      </w:r>
      <w:r w:rsidR="00A512FC" w:rsidRPr="00CD2CA4">
        <w:rPr>
          <w:rFonts w:eastAsia="Times New Roman"/>
          <w:iCs/>
          <w:color w:val="000000"/>
          <w:sz w:val="20"/>
          <w:szCs w:val="20"/>
          <w:lang w:val="ka-GE"/>
        </w:rPr>
        <w:t>(</w:t>
      </w:r>
      <w:r w:rsidRPr="00CD2CA4">
        <w:rPr>
          <w:rFonts w:eastAsia="Times New Roman"/>
          <w:iCs/>
          <w:color w:val="000000"/>
          <w:sz w:val="20"/>
          <w:szCs w:val="20"/>
          <w:lang w:val="ka-GE"/>
        </w:rPr>
        <w:t>ებ</w:t>
      </w:r>
      <w:r w:rsidR="00A512FC" w:rsidRPr="00CD2CA4">
        <w:rPr>
          <w:rFonts w:eastAsia="Times New Roman"/>
          <w:iCs/>
          <w:color w:val="000000"/>
          <w:sz w:val="20"/>
          <w:szCs w:val="20"/>
          <w:lang w:val="ka-GE"/>
        </w:rPr>
        <w:t>)</w:t>
      </w:r>
      <w:r w:rsidRPr="00CD2CA4">
        <w:rPr>
          <w:rFonts w:eastAsia="Times New Roman"/>
          <w:iCs/>
          <w:color w:val="000000"/>
          <w:sz w:val="20"/>
          <w:szCs w:val="20"/>
          <w:lang w:val="ka-GE"/>
        </w:rPr>
        <w:t>ის საშუალებით განხორციელების თაო</w:t>
      </w:r>
      <w:r w:rsidR="00A512FC" w:rsidRPr="00CD2CA4">
        <w:rPr>
          <w:rFonts w:eastAsia="Times New Roman"/>
          <w:iCs/>
          <w:color w:val="000000"/>
          <w:sz w:val="20"/>
          <w:szCs w:val="20"/>
          <w:lang w:val="ka-GE"/>
        </w:rPr>
        <w:t>ბაზე</w:t>
      </w:r>
      <w:r w:rsidR="00A512FC" w:rsidRPr="00CD2CA4">
        <w:rPr>
          <w:rFonts w:eastAsia="Times New Roman" w:cs="AcadNusx"/>
          <w:iCs/>
          <w:color w:val="000000"/>
          <w:sz w:val="20"/>
          <w:szCs w:val="20"/>
          <w:lang w:val="ka-GE"/>
        </w:rPr>
        <w:t>“</w:t>
      </w:r>
      <w:r w:rsidR="00A512FC" w:rsidRPr="00CD2CA4">
        <w:rPr>
          <w:rFonts w:eastAsia="Times New Roman"/>
          <w:iCs/>
          <w:color w:val="000000"/>
          <w:sz w:val="20"/>
          <w:szCs w:val="20"/>
          <w:lang w:val="ka-GE"/>
        </w:rPr>
        <w:t xml:space="preserve"> საქართველოს მთავრობის 2019</w:t>
      </w:r>
      <w:r w:rsidRPr="00CD2CA4">
        <w:rPr>
          <w:rFonts w:eastAsia="Times New Roman"/>
          <w:iCs/>
          <w:color w:val="000000"/>
          <w:sz w:val="20"/>
          <w:szCs w:val="20"/>
          <w:lang w:val="ka-GE"/>
        </w:rPr>
        <w:t xml:space="preserve"> წლის 4 დეკემბრის </w:t>
      </w:r>
      <w:r w:rsidR="0001615B" w:rsidRPr="00CD2CA4">
        <w:rPr>
          <w:rFonts w:eastAsia="Times New Roman" w:cs="Times New Roman"/>
          <w:iCs/>
          <w:color w:val="000000"/>
          <w:sz w:val="20"/>
          <w:szCs w:val="20"/>
          <w:lang w:val="ka-GE"/>
        </w:rPr>
        <w:t>№</w:t>
      </w:r>
      <w:r w:rsidR="0001615B" w:rsidRPr="00CD2CA4">
        <w:rPr>
          <w:rFonts w:eastAsia="Times New Roman"/>
          <w:iCs/>
          <w:color w:val="000000"/>
          <w:sz w:val="20"/>
          <w:szCs w:val="20"/>
          <w:lang w:val="ka-GE"/>
        </w:rPr>
        <w:t>2512</w:t>
      </w:r>
      <w:r w:rsidRPr="00CD2CA4">
        <w:rPr>
          <w:rFonts w:eastAsia="Times New Roman"/>
          <w:iCs/>
          <w:color w:val="000000"/>
          <w:sz w:val="20"/>
          <w:szCs w:val="20"/>
          <w:lang w:val="ka-GE"/>
        </w:rPr>
        <w:t xml:space="preserve"> განკარგულებისა და საწვავის 20</w:t>
      </w:r>
      <w:r w:rsidR="00413BD7" w:rsidRPr="00CD2CA4">
        <w:rPr>
          <w:rFonts w:eastAsia="Times New Roman"/>
          <w:iCs/>
          <w:color w:val="000000"/>
          <w:sz w:val="20"/>
          <w:szCs w:val="20"/>
          <w:lang w:val="ka-GE"/>
        </w:rPr>
        <w:t>20</w:t>
      </w:r>
      <w:r w:rsidRPr="00CD2CA4">
        <w:rPr>
          <w:rFonts w:eastAsia="Times New Roman"/>
          <w:iCs/>
          <w:color w:val="000000"/>
          <w:sz w:val="20"/>
          <w:szCs w:val="20"/>
          <w:lang w:val="ka-GE"/>
        </w:rPr>
        <w:t xml:space="preserve">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119FA224" w14:textId="77777777" w:rsidR="00ED2D99" w:rsidRPr="00CD2CA4" w:rsidRDefault="00ED2D99" w:rsidP="002A69C4">
      <w:pPr>
        <w:spacing w:after="0" w:line="240" w:lineRule="auto"/>
        <w:jc w:val="both"/>
        <w:rPr>
          <w:rFonts w:ascii="Sylfaen" w:hAnsi="Sylfaen" w:cs="Sylfaen"/>
          <w:b/>
          <w:color w:val="000000"/>
          <w:sz w:val="20"/>
          <w:szCs w:val="20"/>
          <w:lang w:val="ka-GE"/>
        </w:rPr>
      </w:pPr>
    </w:p>
    <w:p w14:paraId="341BFA0C" w14:textId="77777777" w:rsidR="00641095" w:rsidRPr="00CD2CA4" w:rsidRDefault="00E155A4" w:rsidP="002A69C4">
      <w:pPr>
        <w:pStyle w:val="ListParagraph"/>
        <w:tabs>
          <w:tab w:val="left" w:pos="90"/>
        </w:tabs>
        <w:spacing w:line="240" w:lineRule="auto"/>
        <w:ind w:left="0"/>
        <w:jc w:val="both"/>
        <w:rPr>
          <w:rFonts w:ascii="Sylfaen" w:hAnsi="Sylfaen" w:cs="Sylfaen"/>
          <w:b/>
          <w:color w:val="000000"/>
          <w:sz w:val="20"/>
          <w:szCs w:val="20"/>
          <w:lang w:val="ka-GE" w:eastAsia="en-US"/>
        </w:rPr>
      </w:pPr>
      <w:r w:rsidRPr="00CD2CA4">
        <w:rPr>
          <w:rFonts w:ascii="Sylfaen" w:hAnsi="Sylfaen" w:cs="Sylfaen"/>
          <w:b/>
          <w:color w:val="000000"/>
          <w:sz w:val="20"/>
          <w:szCs w:val="20"/>
          <w:lang w:val="ka-GE" w:eastAsia="en-US"/>
        </w:rPr>
        <w:t>1.</w:t>
      </w:r>
      <w:r w:rsidR="00641095" w:rsidRPr="00CD2CA4">
        <w:rPr>
          <w:rFonts w:ascii="Sylfaen" w:hAnsi="Sylfaen" w:cs="Sylfaen"/>
          <w:b/>
          <w:color w:val="000000"/>
          <w:sz w:val="20"/>
          <w:szCs w:val="20"/>
          <w:lang w:val="ka-GE" w:eastAsia="en-US"/>
        </w:rPr>
        <w:t>ხელშეკრულებაში გამოყენებულ ტერმინთა განმარტებები</w:t>
      </w:r>
    </w:p>
    <w:p w14:paraId="30547654" w14:textId="77777777" w:rsidR="00641095" w:rsidRPr="00CD2CA4" w:rsidRDefault="00641095"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1.1 ხელშეკრულება სახელმწიფო შესყიდვის შესახებ (შემდგომში - </w:t>
      </w:r>
      <w:r w:rsidRPr="00CD2CA4">
        <w:rPr>
          <w:rFonts w:ascii="Sylfaen" w:hAnsi="Sylfaen" w:cs="AcadNusx"/>
          <w:iCs/>
          <w:color w:val="000000"/>
          <w:sz w:val="20"/>
          <w:szCs w:val="20"/>
          <w:lang w:val="ka-GE" w:eastAsia="x-none"/>
        </w:rPr>
        <w:t>„</w:t>
      </w:r>
      <w:r w:rsidRPr="00CD2CA4">
        <w:rPr>
          <w:rFonts w:ascii="Sylfaen" w:hAnsi="Sylfaen" w:cs="Sylfaen"/>
          <w:iCs/>
          <w:color w:val="000000"/>
          <w:sz w:val="20"/>
          <w:szCs w:val="20"/>
          <w:lang w:val="ka-GE" w:eastAsia="x-none"/>
        </w:rPr>
        <w:t>ხელშეკრულება</w:t>
      </w:r>
      <w:r w:rsidRPr="00CD2CA4">
        <w:rPr>
          <w:rFonts w:ascii="Sylfaen" w:hAnsi="Sylfaen" w:cs="AcadNusx"/>
          <w:iCs/>
          <w:color w:val="000000"/>
          <w:sz w:val="20"/>
          <w:szCs w:val="20"/>
          <w:lang w:val="ka-GE" w:eastAsia="x-none"/>
        </w:rPr>
        <w:t>“</w:t>
      </w:r>
      <w:r w:rsidRPr="00CD2CA4">
        <w:rPr>
          <w:rFonts w:ascii="Sylfaen" w:hAnsi="Sylfaen" w:cs="Sylfaen"/>
          <w:iCs/>
          <w:color w:val="000000"/>
          <w:sz w:val="20"/>
          <w:szCs w:val="20"/>
          <w:lang w:val="ka-GE" w:eastAsia="x-none"/>
        </w:rPr>
        <w:t>)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334C316F" w14:textId="77777777" w:rsidR="00641095" w:rsidRPr="00CD2CA4" w:rsidRDefault="000D2608"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1.2</w:t>
      </w:r>
      <w:r w:rsidR="00BA4590" w:rsidRPr="00CD2CA4">
        <w:rPr>
          <w:rFonts w:ascii="Sylfaen" w:hAnsi="Sylfaen" w:cs="Sylfaen"/>
          <w:iCs/>
          <w:color w:val="000000"/>
          <w:sz w:val="20"/>
          <w:szCs w:val="20"/>
          <w:lang w:val="ka-GE" w:eastAsia="x-none"/>
        </w:rPr>
        <w:t xml:space="preserve"> „ხელშეკრულების</w:t>
      </w:r>
      <w:r w:rsidR="00ED2D99" w:rsidRPr="00CD2CA4">
        <w:rPr>
          <w:rFonts w:ascii="Sylfaen" w:hAnsi="Sylfaen" w:cs="Sylfaen"/>
          <w:iCs/>
          <w:color w:val="000000"/>
          <w:sz w:val="20"/>
          <w:szCs w:val="20"/>
          <w:lang w:val="ka-GE" w:eastAsia="x-none"/>
        </w:rPr>
        <w:t xml:space="preserve"> ღირებულება</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საერთო თანხა (შესასყიდი საორიენტაციო რაოდენობა გამრავლებული 1</w:t>
      </w:r>
      <w:r w:rsidR="0001615B" w:rsidRPr="00CD2CA4">
        <w:rPr>
          <w:rFonts w:ascii="Sylfaen" w:hAnsi="Sylfaen" w:cs="Sylfaen"/>
          <w:iCs/>
          <w:color w:val="000000"/>
          <w:sz w:val="20"/>
          <w:szCs w:val="20"/>
          <w:lang w:val="ka-GE" w:eastAsia="x-none"/>
        </w:rPr>
        <w:t xml:space="preserve"> (ერთი)</w:t>
      </w:r>
      <w:r w:rsidR="00ED2D99" w:rsidRPr="00CD2CA4">
        <w:rPr>
          <w:rFonts w:ascii="Sylfaen" w:hAnsi="Sylfaen" w:cs="Sylfaen"/>
          <w:iCs/>
          <w:color w:val="000000"/>
          <w:sz w:val="20"/>
          <w:szCs w:val="20"/>
          <w:lang w:val="ka-GE" w:eastAsia="x-none"/>
        </w:rPr>
        <w:t xml:space="preserve">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w:t>
      </w:r>
      <w:r w:rsidR="00CF609E" w:rsidRPr="00CD2CA4">
        <w:rPr>
          <w:rFonts w:ascii="Sylfaen" w:hAnsi="Sylfaen" w:cs="Sylfaen"/>
          <w:iCs/>
          <w:color w:val="000000"/>
          <w:sz w:val="20"/>
          <w:szCs w:val="20"/>
          <w:lang w:val="ka-GE" w:eastAsia="x-none"/>
        </w:rPr>
        <w:t xml:space="preserve">სრული და ზედმიწევნით </w:t>
      </w:r>
      <w:r w:rsidR="00ED2D99" w:rsidRPr="00CD2CA4">
        <w:rPr>
          <w:rFonts w:ascii="Sylfaen" w:hAnsi="Sylfaen" w:cs="Sylfaen"/>
          <w:iCs/>
          <w:color w:val="000000"/>
          <w:sz w:val="20"/>
          <w:szCs w:val="20"/>
          <w:lang w:val="ka-GE" w:eastAsia="x-none"/>
        </w:rPr>
        <w:t>შესრულებისათვის.</w:t>
      </w:r>
    </w:p>
    <w:p w14:paraId="0D113CA7" w14:textId="77777777" w:rsidR="00641095" w:rsidRPr="00CD2CA4" w:rsidRDefault="000D2608"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1.3</w:t>
      </w:r>
      <w:r w:rsidR="00641095" w:rsidRPr="00CD2CA4">
        <w:rPr>
          <w:rFonts w:ascii="Sylfaen" w:hAnsi="Sylfaen" w:cs="Sylfaen"/>
          <w:iCs/>
          <w:color w:val="000000"/>
          <w:sz w:val="20"/>
          <w:szCs w:val="20"/>
          <w:lang w:val="ka-GE" w:eastAsia="x-none"/>
        </w:rPr>
        <w:t xml:space="preserve">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9509786" w14:textId="77777777" w:rsidR="00641095" w:rsidRPr="00CD2CA4" w:rsidRDefault="00641095"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w:t>
      </w:r>
      <w:r w:rsidR="000D2608" w:rsidRPr="00CD2CA4">
        <w:rPr>
          <w:rFonts w:ascii="Sylfaen" w:hAnsi="Sylfaen" w:cs="Sylfaen"/>
          <w:iCs/>
          <w:color w:val="000000"/>
          <w:sz w:val="20"/>
          <w:szCs w:val="20"/>
          <w:lang w:val="ka-GE" w:eastAsia="x-none"/>
        </w:rPr>
        <w:t>.4</w:t>
      </w:r>
      <w:r w:rsidRPr="00CD2CA4">
        <w:rPr>
          <w:rFonts w:ascii="Sylfaen" w:hAnsi="Sylfaen" w:cs="Sylfaen"/>
          <w:iCs/>
          <w:color w:val="000000"/>
          <w:sz w:val="20"/>
          <w:szCs w:val="20"/>
          <w:lang w:val="ka-GE" w:eastAsia="x-none"/>
        </w:rPr>
        <w:t xml:space="preserve"> 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3D1ED1C" w14:textId="77777777" w:rsidR="00641095" w:rsidRPr="00CD2CA4" w:rsidRDefault="000D2608"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1.5</w:t>
      </w:r>
      <w:r w:rsidR="00641095" w:rsidRPr="00CD2CA4">
        <w:rPr>
          <w:rFonts w:ascii="Sylfaen" w:hAnsi="Sylfaen" w:cs="Sylfaen"/>
          <w:iCs/>
          <w:color w:val="000000"/>
          <w:sz w:val="20"/>
          <w:szCs w:val="20"/>
          <w:lang w:val="ka-GE" w:eastAsia="x-none"/>
        </w:rPr>
        <w:t xml:space="preserve"> „მიმწოდებელი</w:t>
      </w:r>
      <w:r w:rsidR="00641095" w:rsidRPr="00CD2CA4">
        <w:rPr>
          <w:rFonts w:ascii="Sylfaen" w:hAnsi="Sylfaen" w:cs="AcadNusx"/>
          <w:iCs/>
          <w:color w:val="000000"/>
          <w:sz w:val="20"/>
          <w:szCs w:val="20"/>
          <w:lang w:val="ka-GE" w:eastAsia="x-none"/>
        </w:rPr>
        <w:t>“</w:t>
      </w:r>
      <w:r w:rsidR="00641095" w:rsidRPr="00CD2CA4">
        <w:rPr>
          <w:rFonts w:ascii="Sylfaen" w:hAnsi="Sylfaen" w:cs="Sylfaen"/>
          <w:iCs/>
          <w:color w:val="000000"/>
          <w:sz w:val="20"/>
          <w:szCs w:val="20"/>
          <w:lang w:val="ka-GE" w:eastAsia="x-none"/>
        </w:rPr>
        <w:t xml:space="preserve">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3782278F" w14:textId="4FEC761D" w:rsidR="00ED2D99" w:rsidRPr="00CD2CA4" w:rsidRDefault="00743E9D"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1.6</w:t>
      </w:r>
      <w:r w:rsidR="0098596D" w:rsidRPr="00CD2CA4">
        <w:rPr>
          <w:rFonts w:ascii="Sylfaen" w:hAnsi="Sylfaen" w:cs="Sylfaen"/>
          <w:iCs/>
          <w:color w:val="000000"/>
          <w:sz w:val="20"/>
          <w:szCs w:val="20"/>
          <w:lang w:val="ka-GE" w:eastAsia="x-none"/>
        </w:rPr>
        <w:t xml:space="preserve"> „</w:t>
      </w:r>
      <w:r w:rsidR="0062114B" w:rsidRPr="00CD2CA4">
        <w:rPr>
          <w:rFonts w:ascii="Sylfaen" w:hAnsi="Sylfaen" w:cs="Sylfaen"/>
          <w:iCs/>
          <w:color w:val="000000"/>
          <w:sz w:val="20"/>
          <w:szCs w:val="20"/>
          <w:lang w:val="ka-GE" w:eastAsia="x-none"/>
        </w:rPr>
        <w:t>პროდუქტ</w:t>
      </w:r>
      <w:r w:rsidR="0098596D" w:rsidRPr="00CD2CA4">
        <w:rPr>
          <w:rFonts w:ascii="Sylfaen" w:hAnsi="Sylfaen" w:cs="Sylfaen"/>
          <w:iCs/>
          <w:color w:val="000000"/>
          <w:sz w:val="20"/>
          <w:szCs w:val="20"/>
          <w:lang w:val="ka-GE" w:eastAsia="x-none"/>
        </w:rPr>
        <w:t>ი</w:t>
      </w:r>
      <w:r w:rsidR="0098596D" w:rsidRPr="00CD2CA4">
        <w:rPr>
          <w:rFonts w:ascii="Sylfaen" w:hAnsi="Sylfaen" w:cs="AcadNusx"/>
          <w:iCs/>
          <w:color w:val="000000"/>
          <w:sz w:val="20"/>
          <w:szCs w:val="20"/>
          <w:lang w:val="ka-GE" w:eastAsia="x-none"/>
        </w:rPr>
        <w:t>“</w:t>
      </w:r>
      <w:r w:rsidR="0098596D" w:rsidRPr="00CD2CA4">
        <w:rPr>
          <w:rFonts w:ascii="Sylfaen" w:hAnsi="Sylfaen" w:cs="Sylfaen"/>
          <w:iCs/>
          <w:color w:val="000000"/>
          <w:sz w:val="20"/>
          <w:szCs w:val="20"/>
          <w:lang w:val="ka-GE" w:eastAsia="x-none"/>
        </w:rPr>
        <w:t xml:space="preserve"> </w:t>
      </w:r>
      <w:r w:rsidR="0098596D" w:rsidRPr="00CD2CA4">
        <w:rPr>
          <w:rFonts w:ascii="Sylfaen" w:hAnsi="Sylfaen" w:cs="AcadNusx"/>
          <w:iCs/>
          <w:color w:val="000000"/>
          <w:sz w:val="20"/>
          <w:szCs w:val="20"/>
          <w:lang w:val="ka-GE" w:eastAsia="x-none"/>
        </w:rPr>
        <w:t>–</w:t>
      </w:r>
      <w:r w:rsidR="0098596D" w:rsidRPr="00CD2CA4">
        <w:rPr>
          <w:rFonts w:ascii="Sylfaen" w:hAnsi="Sylfaen" w:cs="Sylfaen"/>
          <w:iCs/>
          <w:color w:val="000000"/>
          <w:sz w:val="20"/>
          <w:szCs w:val="20"/>
          <w:lang w:val="ka-GE" w:eastAsia="x-none"/>
        </w:rPr>
        <w:t xml:space="preserve"> ხელშეკრულების მე-2 მუხლით</w:t>
      </w:r>
      <w:r w:rsidR="00ED2D99" w:rsidRPr="00CD2CA4">
        <w:rPr>
          <w:rFonts w:ascii="Sylfaen" w:hAnsi="Sylfaen" w:cs="Sylfaen"/>
          <w:iCs/>
          <w:color w:val="000000"/>
          <w:sz w:val="20"/>
          <w:szCs w:val="20"/>
          <w:lang w:val="ka-GE" w:eastAsia="x-none"/>
        </w:rPr>
        <w:t xml:space="preserve"> </w:t>
      </w:r>
      <w:r w:rsidR="0098596D" w:rsidRPr="00CD2CA4">
        <w:rPr>
          <w:rFonts w:ascii="Sylfaen" w:hAnsi="Sylfaen" w:cs="Sylfaen"/>
          <w:iCs/>
          <w:color w:val="000000"/>
          <w:sz w:val="20"/>
          <w:szCs w:val="20"/>
          <w:lang w:val="ka-GE" w:eastAsia="x-none"/>
        </w:rPr>
        <w:t>გათვალისწინებული ხელშეკრულების საგანი.</w:t>
      </w:r>
    </w:p>
    <w:p w14:paraId="1734715E" w14:textId="284A8597" w:rsidR="00B00BCB" w:rsidRPr="00CD2CA4" w:rsidRDefault="008C542C"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1.7 „</w:t>
      </w:r>
      <w:r w:rsidRPr="00CD2CA4">
        <w:rPr>
          <w:rFonts w:ascii="Sylfaen" w:hAnsi="Sylfaen" w:cs="Sylfaen"/>
          <w:iCs/>
          <w:color w:val="000000"/>
          <w:sz w:val="20"/>
          <w:szCs w:val="20"/>
          <w:lang w:eastAsia="x-none"/>
        </w:rPr>
        <w:t>პრემიუმ</w:t>
      </w:r>
      <w:r w:rsidR="00164352" w:rsidRPr="00CD2CA4">
        <w:rPr>
          <w:rFonts w:ascii="Sylfaen" w:hAnsi="Sylfaen" w:cs="Sylfaen"/>
          <w:iCs/>
          <w:color w:val="000000"/>
          <w:sz w:val="20"/>
          <w:szCs w:val="20"/>
          <w:lang w:val="ka-GE" w:eastAsia="x-none"/>
        </w:rPr>
        <w:t>ის</w:t>
      </w:r>
      <w:r w:rsidR="00B00BCB" w:rsidRPr="00CD2CA4">
        <w:rPr>
          <w:rFonts w:ascii="Sylfaen" w:hAnsi="Sylfaen" w:cs="Sylfaen"/>
          <w:iCs/>
          <w:color w:val="000000"/>
          <w:sz w:val="20"/>
          <w:szCs w:val="20"/>
          <w:lang w:val="ka-GE" w:eastAsia="x-none"/>
        </w:rPr>
        <w:t xml:space="preserve">“ მარკის </w:t>
      </w:r>
      <w:r w:rsidRPr="00CD2CA4">
        <w:rPr>
          <w:rFonts w:ascii="Sylfaen" w:hAnsi="Sylfaen" w:cs="Sylfaen"/>
          <w:iCs/>
          <w:color w:val="000000"/>
          <w:sz w:val="20"/>
          <w:szCs w:val="20"/>
          <w:lang w:val="ka-GE" w:eastAsia="x-none"/>
        </w:rPr>
        <w:t>საწვავი - არანაკლებ 9</w:t>
      </w:r>
      <w:r w:rsidRPr="00CD2CA4">
        <w:rPr>
          <w:rFonts w:ascii="Sylfaen" w:hAnsi="Sylfaen" w:cs="Sylfaen"/>
          <w:iCs/>
          <w:color w:val="000000"/>
          <w:sz w:val="20"/>
          <w:szCs w:val="20"/>
          <w:lang w:eastAsia="x-none"/>
        </w:rPr>
        <w:t>5</w:t>
      </w:r>
      <w:r w:rsidRPr="00CD2CA4">
        <w:rPr>
          <w:rFonts w:ascii="Sylfaen" w:hAnsi="Sylfaen" w:cs="Sylfaen"/>
          <w:iCs/>
          <w:color w:val="000000"/>
          <w:sz w:val="20"/>
          <w:szCs w:val="20"/>
          <w:lang w:val="ka-GE" w:eastAsia="x-none"/>
        </w:rPr>
        <w:t xml:space="preserve"> ოქტ</w:t>
      </w:r>
      <w:r w:rsidR="00B00BCB" w:rsidRPr="00CD2CA4">
        <w:rPr>
          <w:rFonts w:ascii="Sylfaen" w:hAnsi="Sylfaen" w:cs="Sylfaen"/>
          <w:iCs/>
          <w:color w:val="000000"/>
          <w:sz w:val="20"/>
          <w:szCs w:val="20"/>
          <w:lang w:val="ka-GE" w:eastAsia="x-none"/>
        </w:rPr>
        <w:t>ანობის ბენზინი.</w:t>
      </w:r>
    </w:p>
    <w:p w14:paraId="51EDE383" w14:textId="77777777" w:rsidR="00ED2D99" w:rsidRPr="00CD2CA4" w:rsidRDefault="00743E9D"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w:t>
      </w:r>
      <w:r w:rsidR="00B00BCB" w:rsidRPr="00CD2CA4">
        <w:rPr>
          <w:rFonts w:ascii="Sylfaen" w:hAnsi="Sylfaen" w:cs="Sylfaen"/>
          <w:iCs/>
          <w:color w:val="000000"/>
          <w:sz w:val="20"/>
          <w:szCs w:val="20"/>
          <w:lang w:val="ka-GE" w:eastAsia="x-none"/>
        </w:rPr>
        <w:t>8</w:t>
      </w:r>
      <w:r w:rsidR="00ED2D99" w:rsidRPr="00CD2CA4">
        <w:rPr>
          <w:rFonts w:ascii="Sylfaen" w:hAnsi="Sylfaen" w:cs="Sylfaen"/>
          <w:iCs/>
          <w:color w:val="000000"/>
          <w:sz w:val="20"/>
          <w:szCs w:val="20"/>
          <w:lang w:val="ka-GE" w:eastAsia="x-none"/>
        </w:rPr>
        <w:t xml:space="preserve"> ავტორიზებული ავტომანქანა </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შემსყიდველი ორგანიზაციის ბალანსზე მყოფი ავტომანქანა, რომელიც უნდა აღიჭურვოს </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აგაი</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სისტემის კომპონენტებით. </w:t>
      </w:r>
    </w:p>
    <w:p w14:paraId="2E3DF38E" w14:textId="1294C781" w:rsidR="0001615B" w:rsidRPr="00CD2CA4" w:rsidRDefault="00743E9D"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lastRenderedPageBreak/>
        <w:t>1.</w:t>
      </w:r>
      <w:r w:rsidR="00B00BCB" w:rsidRPr="00CD2CA4">
        <w:rPr>
          <w:rFonts w:ascii="Sylfaen" w:hAnsi="Sylfaen" w:cs="Sylfaen"/>
          <w:iCs/>
          <w:color w:val="000000"/>
          <w:sz w:val="20"/>
          <w:szCs w:val="20"/>
          <w:lang w:val="ka-GE" w:eastAsia="x-none"/>
        </w:rPr>
        <w:t>9</w:t>
      </w:r>
      <w:r w:rsidR="00ED2D99" w:rsidRPr="00CD2CA4">
        <w:rPr>
          <w:rFonts w:ascii="Sylfaen" w:hAnsi="Sylfaen" w:cs="Sylfaen"/>
          <w:iCs/>
          <w:color w:val="000000"/>
          <w:sz w:val="20"/>
          <w:szCs w:val="20"/>
          <w:lang w:val="ka-GE" w:eastAsia="x-none"/>
        </w:rPr>
        <w:t xml:space="preserve"> ავტომანქანის გამართვისა და ავტომატური იდენტიფიცირების სისტემა (შემდგომში </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აგაი სისტემა) </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w:t>
      </w:r>
      <w:r w:rsidR="0001615B" w:rsidRPr="00CD2CA4">
        <w:rPr>
          <w:rFonts w:ascii="Sylfaen" w:hAnsi="Sylfaen" w:cs="Sylfaen"/>
          <w:iCs/>
          <w:color w:val="000000"/>
          <w:sz w:val="20"/>
          <w:szCs w:val="20"/>
          <w:lang w:val="ka-GE" w:eastAsia="x-none"/>
        </w:rPr>
        <w:t>შედეგად</w:t>
      </w:r>
      <w:r w:rsidR="00ED2D99" w:rsidRPr="00CD2CA4">
        <w:rPr>
          <w:rFonts w:ascii="Sylfaen" w:hAnsi="Sylfaen" w:cs="Sylfaen"/>
          <w:iCs/>
          <w:color w:val="000000"/>
          <w:sz w:val="20"/>
          <w:szCs w:val="20"/>
          <w:lang w:val="ka-GE" w:eastAsia="x-none"/>
        </w:rPr>
        <w:t xml:space="preserve"> მიმწოდებლ</w:t>
      </w:r>
      <w:r w:rsidR="006F62B0" w:rsidRPr="00CD2CA4">
        <w:rPr>
          <w:rFonts w:ascii="Sylfaen" w:hAnsi="Sylfaen" w:cs="Sylfaen"/>
          <w:iCs/>
          <w:color w:val="000000"/>
          <w:sz w:val="20"/>
          <w:szCs w:val="20"/>
          <w:lang w:val="ka-GE" w:eastAsia="x-none"/>
        </w:rPr>
        <w:t xml:space="preserve">ის ავტოგასამართ სადგურზე </w:t>
      </w:r>
      <w:r w:rsidR="000F412D" w:rsidRPr="00CD2CA4">
        <w:rPr>
          <w:rFonts w:ascii="Sylfaen" w:hAnsi="Sylfaen" w:cs="Sylfaen"/>
          <w:iCs/>
          <w:color w:val="000000"/>
          <w:sz w:val="20"/>
          <w:szCs w:val="20"/>
          <w:lang w:val="ka-GE" w:eastAsia="x-none"/>
        </w:rPr>
        <w:t>,,</w:t>
      </w:r>
      <w:r w:rsidR="006F62B0" w:rsidRPr="00CD2CA4">
        <w:rPr>
          <w:rFonts w:ascii="Sylfaen" w:hAnsi="Sylfaen" w:cs="Sylfaen"/>
          <w:iCs/>
          <w:color w:val="000000"/>
          <w:sz w:val="20"/>
          <w:szCs w:val="20"/>
          <w:lang w:val="ka-GE" w:eastAsia="x-none"/>
        </w:rPr>
        <w:t>პრემიუმის</w:t>
      </w:r>
      <w:r w:rsidR="000F412D" w:rsidRPr="00CD2CA4">
        <w:rPr>
          <w:rFonts w:ascii="Sylfaen" w:hAnsi="Sylfaen" w:cs="Sylfaen"/>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ჩასხმა შესაძლებელი იქნება მხოლოდ ავტორიზებული ავტომანქანის საწვავის ავზში.</w:t>
      </w:r>
    </w:p>
    <w:p w14:paraId="19B555B2" w14:textId="77777777" w:rsidR="000A0B5C" w:rsidRPr="00CD2CA4" w:rsidRDefault="00B00BCB"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1.10 სატენდერო კომისია -</w:t>
      </w:r>
      <w:r w:rsidR="00743E9D" w:rsidRPr="00CD2CA4">
        <w:rPr>
          <w:rFonts w:ascii="Sylfaen" w:hAnsi="Sylfaen" w:cs="Sylfaen"/>
          <w:iCs/>
          <w:color w:val="000000"/>
          <w:sz w:val="20"/>
          <w:szCs w:val="20"/>
          <w:lang w:val="ka-GE" w:eastAsia="x-none"/>
        </w:rPr>
        <w:t xml:space="preserve"> საქართველოს მთავრობის 2019 წლის</w:t>
      </w:r>
      <w:r w:rsidR="0001615B" w:rsidRPr="00CD2CA4">
        <w:rPr>
          <w:rFonts w:ascii="Sylfaen" w:hAnsi="Sylfaen" w:cs="Sylfaen"/>
          <w:iCs/>
          <w:color w:val="000000"/>
          <w:sz w:val="20"/>
          <w:szCs w:val="20"/>
          <w:lang w:val="ka-GE" w:eastAsia="x-none"/>
        </w:rPr>
        <w:t xml:space="preserve"> 04 დეკემბრის</w:t>
      </w:r>
      <w:r w:rsidR="00743E9D" w:rsidRPr="00CD2CA4">
        <w:rPr>
          <w:rFonts w:ascii="Sylfaen" w:hAnsi="Sylfaen" w:cs="Sylfaen"/>
          <w:iCs/>
          <w:color w:val="000000"/>
          <w:sz w:val="20"/>
          <w:szCs w:val="20"/>
          <w:lang w:val="ka-GE" w:eastAsia="x-none"/>
        </w:rPr>
        <w:t xml:space="preserve"> </w:t>
      </w:r>
      <w:r w:rsidR="0001615B" w:rsidRPr="00CD2CA4">
        <w:rPr>
          <w:rFonts w:ascii="Sylfaen" w:hAnsi="Sylfaen" w:cs="Sylfaen"/>
          <w:iCs/>
          <w:color w:val="000000"/>
          <w:sz w:val="20"/>
          <w:szCs w:val="20"/>
          <w:lang w:val="ka-GE" w:eastAsia="x-none"/>
        </w:rPr>
        <w:t>N2512</w:t>
      </w:r>
      <w:r w:rsidR="00743E9D" w:rsidRPr="00CD2CA4">
        <w:rPr>
          <w:rFonts w:ascii="Sylfaen" w:hAnsi="Sylfaen" w:cs="Sylfaen"/>
          <w:iCs/>
          <w:color w:val="000000"/>
          <w:sz w:val="20"/>
          <w:szCs w:val="20"/>
          <w:lang w:val="ka-GE" w:eastAsia="x-none"/>
        </w:rPr>
        <w:t xml:space="preserve"> განკარგულების საფუძველზე შექმნილი სატენდერო კომისია;</w:t>
      </w:r>
    </w:p>
    <w:p w14:paraId="5CA54F99" w14:textId="07B3B4F9" w:rsidR="00ED2D99" w:rsidRPr="00CD2CA4" w:rsidRDefault="00E155A4"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w:t>
      </w:r>
      <w:r w:rsidR="000A0B5C" w:rsidRPr="00CD2CA4">
        <w:rPr>
          <w:rFonts w:ascii="Sylfaen" w:hAnsi="Sylfaen" w:cs="Sylfaen"/>
          <w:iCs/>
          <w:color w:val="000000"/>
          <w:sz w:val="20"/>
          <w:szCs w:val="20"/>
          <w:lang w:val="ka-GE" w:eastAsia="x-none"/>
        </w:rPr>
        <w:t>1</w:t>
      </w:r>
      <w:r w:rsidR="00B00BCB" w:rsidRPr="00CD2CA4">
        <w:rPr>
          <w:rFonts w:ascii="Sylfaen" w:hAnsi="Sylfaen" w:cs="Sylfaen"/>
          <w:iCs/>
          <w:color w:val="000000"/>
          <w:sz w:val="20"/>
          <w:szCs w:val="20"/>
          <w:lang w:val="ka-GE" w:eastAsia="x-none"/>
        </w:rPr>
        <w:t>1</w:t>
      </w:r>
      <w:r w:rsidR="000A0B5C" w:rsidRPr="00CD2CA4">
        <w:rPr>
          <w:rFonts w:ascii="Sylfaen" w:hAnsi="Sylfaen" w:cs="Sylfaen"/>
          <w:iCs/>
          <w:color w:val="000000"/>
          <w:sz w:val="20"/>
          <w:szCs w:val="20"/>
          <w:lang w:val="ka-GE" w:eastAsia="x-none"/>
        </w:rPr>
        <w:t xml:space="preserve"> </w:t>
      </w:r>
      <w:r w:rsidR="00ED2D99" w:rsidRPr="00CD2CA4">
        <w:rPr>
          <w:rFonts w:ascii="Sylfaen" w:hAnsi="Sylfaen" w:cs="Sylfaen"/>
          <w:iCs/>
          <w:color w:val="000000"/>
          <w:sz w:val="20"/>
          <w:szCs w:val="20"/>
          <w:lang w:val="ka-GE" w:eastAsia="x-none"/>
        </w:rPr>
        <w:t>ს</w:t>
      </w:r>
      <w:r w:rsidR="000F412D" w:rsidRPr="00CD2CA4">
        <w:rPr>
          <w:rFonts w:ascii="Sylfaen" w:hAnsi="Sylfaen" w:cs="Sylfaen"/>
          <w:iCs/>
          <w:color w:val="000000"/>
          <w:sz w:val="20"/>
          <w:szCs w:val="20"/>
          <w:lang w:val="ka-GE" w:eastAsia="x-none"/>
        </w:rPr>
        <w:t xml:space="preserve">ატენდერო დოკუმენტაცია </w:t>
      </w:r>
      <w:r w:rsidR="000F412D" w:rsidRPr="00CD2CA4">
        <w:rPr>
          <w:rFonts w:ascii="Sylfaen" w:hAnsi="Sylfaen" w:cs="AcadNusx"/>
          <w:iCs/>
          <w:color w:val="000000"/>
          <w:sz w:val="20"/>
          <w:szCs w:val="20"/>
          <w:lang w:val="ka-GE" w:eastAsia="x-none"/>
        </w:rPr>
        <w:t>–</w:t>
      </w:r>
      <w:r w:rsidR="000F412D" w:rsidRPr="00CD2CA4">
        <w:rPr>
          <w:rFonts w:ascii="Sylfaen" w:hAnsi="Sylfaen" w:cs="Sylfaen"/>
          <w:iCs/>
          <w:color w:val="000000"/>
          <w:sz w:val="20"/>
          <w:szCs w:val="20"/>
          <w:lang w:val="ka-GE" w:eastAsia="x-none"/>
        </w:rPr>
        <w:t xml:space="preserve"> </w:t>
      </w:r>
      <w:r w:rsidR="000F412D" w:rsidRPr="00CD2CA4">
        <w:rPr>
          <w:rFonts w:ascii="Sylfaen" w:hAnsi="Sylfaen" w:cs="AcadNusx"/>
          <w:iCs/>
          <w:color w:val="000000"/>
          <w:sz w:val="20"/>
          <w:szCs w:val="20"/>
          <w:lang w:val="ka-GE" w:eastAsia="x-none"/>
        </w:rPr>
        <w:t>„</w:t>
      </w:r>
      <w:r w:rsidR="000F412D" w:rsidRPr="00CD2CA4">
        <w:rPr>
          <w:rFonts w:ascii="Sylfaen" w:hAnsi="Sylfaen" w:cs="Sylfaen"/>
          <w:iCs/>
          <w:color w:val="000000"/>
          <w:sz w:val="20"/>
          <w:szCs w:val="20"/>
          <w:lang w:val="ka-GE" w:eastAsia="x-none"/>
        </w:rPr>
        <w:t>პრემიუმის</w:t>
      </w:r>
      <w:r w:rsidR="00ED2D99" w:rsidRPr="00CD2CA4">
        <w:rPr>
          <w:rFonts w:ascii="Sylfaen" w:hAnsi="Sylfaen" w:cs="Sylfaen"/>
          <w:iCs/>
          <w:color w:val="000000"/>
          <w:sz w:val="20"/>
          <w:szCs w:val="20"/>
          <w:lang w:val="ka-GE" w:eastAsia="x-none"/>
        </w:rPr>
        <w:t>“ მარკის საწვავის 20</w:t>
      </w:r>
      <w:r w:rsidR="00413BD7" w:rsidRPr="00CD2CA4">
        <w:rPr>
          <w:rFonts w:ascii="Sylfaen" w:hAnsi="Sylfaen" w:cs="Sylfaen"/>
          <w:iCs/>
          <w:color w:val="000000"/>
          <w:sz w:val="20"/>
          <w:szCs w:val="20"/>
          <w:lang w:val="ka-GE" w:eastAsia="x-none"/>
        </w:rPr>
        <w:t>20</w:t>
      </w:r>
      <w:r w:rsidR="00ED2D99" w:rsidRPr="00CD2CA4">
        <w:rPr>
          <w:rFonts w:ascii="Sylfaen" w:hAnsi="Sylfaen" w:cs="Sylfaen"/>
          <w:iCs/>
          <w:color w:val="000000"/>
          <w:sz w:val="20"/>
          <w:szCs w:val="20"/>
          <w:lang w:val="ka-GE" w:eastAsia="x-none"/>
        </w:rPr>
        <w:t xml:space="preserve"> წლის კონსოლიდირებული ტენდერის</w:t>
      </w:r>
      <w:r w:rsidR="000A0B5C" w:rsidRPr="00CD2CA4">
        <w:rPr>
          <w:rFonts w:ascii="Sylfaen" w:hAnsi="Sylfaen" w:cs="Sylfaen"/>
          <w:iCs/>
          <w:color w:val="000000"/>
          <w:sz w:val="20"/>
          <w:szCs w:val="20"/>
          <w:lang w:val="ka-GE" w:eastAsia="x-none"/>
        </w:rPr>
        <w:t xml:space="preserve"> (CON</w:t>
      </w:r>
      <w:r w:rsidR="00E47A6B" w:rsidRPr="00CD2CA4">
        <w:rPr>
          <w:rFonts w:ascii="Sylfaen" w:hAnsi="Sylfaen" w:cs="Sylfaen"/>
          <w:iCs/>
          <w:color w:val="000000"/>
          <w:sz w:val="20"/>
          <w:szCs w:val="20"/>
          <w:lang w:eastAsia="x-none"/>
        </w:rPr>
        <w:t>190000599</w:t>
      </w:r>
      <w:r w:rsidR="000A0B5C" w:rsidRPr="00CD2CA4">
        <w:rPr>
          <w:rFonts w:ascii="Sylfaen" w:hAnsi="Sylfaen" w:cs="Sylfaen"/>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სატენდერო </w:t>
      </w:r>
      <w:r w:rsidR="000A0B5C" w:rsidRPr="00CD2CA4">
        <w:rPr>
          <w:rFonts w:ascii="Sylfaen" w:hAnsi="Sylfaen" w:cs="Sylfaen"/>
          <w:iCs/>
          <w:color w:val="000000"/>
          <w:sz w:val="20"/>
          <w:szCs w:val="20"/>
          <w:lang w:val="ka-GE" w:eastAsia="x-none"/>
        </w:rPr>
        <w:t>დოკუმ</w:t>
      </w:r>
      <w:r w:rsidR="0074454B" w:rsidRPr="00CD2CA4">
        <w:rPr>
          <w:rFonts w:ascii="Sylfaen" w:hAnsi="Sylfaen" w:cs="Sylfaen"/>
          <w:iCs/>
          <w:color w:val="000000"/>
          <w:sz w:val="20"/>
          <w:szCs w:val="20"/>
          <w:lang w:val="ka-GE" w:eastAsia="x-none"/>
        </w:rPr>
        <w:t>ენტაცია, რომელიც თან ერთვის ხელშ</w:t>
      </w:r>
      <w:r w:rsidR="000A0B5C" w:rsidRPr="00CD2CA4">
        <w:rPr>
          <w:rFonts w:ascii="Sylfaen" w:hAnsi="Sylfaen" w:cs="Sylfaen"/>
          <w:iCs/>
          <w:color w:val="000000"/>
          <w:sz w:val="20"/>
          <w:szCs w:val="20"/>
          <w:lang w:val="ka-GE" w:eastAsia="x-none"/>
        </w:rPr>
        <w:t>ეკრულებას და წარმოადგენს მის განუყოფელ ნაწილს.</w:t>
      </w:r>
    </w:p>
    <w:p w14:paraId="059E1B0B" w14:textId="77777777" w:rsidR="00F10573" w:rsidRPr="00CD2CA4" w:rsidRDefault="00133A3D" w:rsidP="002A69C4">
      <w:pPr>
        <w:spacing w:after="0" w:line="240" w:lineRule="auto"/>
        <w:jc w:val="both"/>
        <w:rPr>
          <w:rFonts w:ascii="Sylfaen" w:hAnsi="Sylfaen" w:cs="Sylfaen"/>
          <w:b/>
          <w:color w:val="000000"/>
          <w:sz w:val="20"/>
          <w:szCs w:val="20"/>
          <w:lang w:val="ka-GE"/>
        </w:rPr>
      </w:pPr>
      <w:r w:rsidRPr="00CD2CA4">
        <w:rPr>
          <w:rFonts w:ascii="Sylfaen" w:hAnsi="Sylfaen" w:cs="Sylfaen"/>
          <w:b/>
          <w:color w:val="000000"/>
          <w:sz w:val="20"/>
          <w:szCs w:val="20"/>
          <w:lang w:val="ka-GE"/>
        </w:rPr>
        <w:t>2.</w:t>
      </w:r>
      <w:r w:rsidR="00ED2D99" w:rsidRPr="00CD2CA4">
        <w:rPr>
          <w:rFonts w:ascii="Sylfaen" w:hAnsi="Sylfaen" w:cs="Sylfaen"/>
          <w:b/>
          <w:color w:val="000000"/>
          <w:sz w:val="20"/>
          <w:szCs w:val="20"/>
          <w:lang w:val="ka-GE"/>
        </w:rPr>
        <w:t>ხელშეკრულების საგანი და შესყიდვის ობიექტი</w:t>
      </w:r>
      <w:r w:rsidR="00F10573" w:rsidRPr="00CD2CA4">
        <w:rPr>
          <w:rFonts w:ascii="Sylfaen" w:hAnsi="Sylfaen" w:cs="Sylfaen"/>
          <w:b/>
          <w:color w:val="000000"/>
          <w:sz w:val="20"/>
          <w:szCs w:val="20"/>
          <w:lang w:val="ka-GE"/>
        </w:rPr>
        <w:t xml:space="preserve"> </w:t>
      </w:r>
    </w:p>
    <w:p w14:paraId="1D801871" w14:textId="77777777" w:rsidR="00B00BCB" w:rsidRPr="00CD2CA4" w:rsidRDefault="00B00BCB" w:rsidP="002A69C4">
      <w:pPr>
        <w:spacing w:after="0" w:line="240" w:lineRule="auto"/>
        <w:jc w:val="both"/>
        <w:rPr>
          <w:rFonts w:ascii="Sylfaen" w:hAnsi="Sylfaen" w:cs="Sylfaen"/>
          <w:b/>
          <w:color w:val="000000"/>
          <w:sz w:val="20"/>
          <w:szCs w:val="20"/>
          <w:lang w:val="ka-GE"/>
        </w:rPr>
      </w:pPr>
    </w:p>
    <w:p w14:paraId="1F71C544" w14:textId="6B6CF679" w:rsidR="00B637B4" w:rsidRPr="00CD2CA4" w:rsidRDefault="00E155A4"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2.1</w:t>
      </w:r>
      <w:r w:rsidR="00ED2D99" w:rsidRPr="00CD2CA4">
        <w:rPr>
          <w:rFonts w:ascii="Sylfaen" w:hAnsi="Sylfaen" w:cs="Sylfaen"/>
          <w:iCs/>
          <w:color w:val="000000"/>
          <w:sz w:val="20"/>
          <w:szCs w:val="20"/>
          <w:lang w:val="ka-GE" w:eastAsia="x-none"/>
        </w:rPr>
        <w:t xml:space="preserve"> </w:t>
      </w:r>
      <w:r w:rsidR="00B637B4" w:rsidRPr="00CD2CA4">
        <w:rPr>
          <w:rFonts w:ascii="Sylfaen" w:hAnsi="Sylfaen" w:cs="Sylfaen"/>
          <w:sz w:val="20"/>
          <w:szCs w:val="20"/>
          <w:lang w:val="ka-GE"/>
        </w:rPr>
        <w:t xml:space="preserve">ხელშეკრულების საგანს წარმოადგენს, შემსყიდველის მიერ </w:t>
      </w:r>
      <w:r w:rsidR="00B637B4" w:rsidRPr="00CD2CA4">
        <w:rPr>
          <w:rFonts w:ascii="Sylfaen" w:hAnsi="Sylfaen" w:cs="Calibri"/>
          <w:sz w:val="20"/>
          <w:szCs w:val="20"/>
          <w:lang w:val="ka-GE"/>
        </w:rPr>
        <w:t>„</w:t>
      </w:r>
      <w:r w:rsidR="00B637B4" w:rsidRPr="00CD2CA4">
        <w:rPr>
          <w:rFonts w:ascii="Sylfaen" w:hAnsi="Sylfaen" w:cs="Sylfaen"/>
          <w:sz w:val="20"/>
          <w:szCs w:val="20"/>
          <w:lang w:val="ka-GE"/>
        </w:rPr>
        <w:t>პრემიუმის“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საწვავი, რომელიც აკმაყოფილებს „პრემიუმის</w:t>
      </w:r>
      <w:r w:rsidR="00B637B4" w:rsidRPr="00CD2CA4">
        <w:rPr>
          <w:rFonts w:ascii="Sylfaen" w:hAnsi="Sylfaen" w:cs="Calibri"/>
          <w:sz w:val="20"/>
          <w:szCs w:val="20"/>
          <w:lang w:val="ka-GE"/>
        </w:rPr>
        <w:t>“</w:t>
      </w:r>
      <w:r w:rsidR="00B637B4" w:rsidRPr="00CD2CA4">
        <w:rPr>
          <w:rFonts w:ascii="Sylfaen" w:hAnsi="Sylfaen" w:cs="Sylfaen"/>
          <w:sz w:val="20"/>
          <w:szCs w:val="20"/>
          <w:lang w:val="ka-GE"/>
        </w:rPr>
        <w:t xml:space="preserve"> მარკის საწვავის 2020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CON</w:t>
      </w:r>
      <w:r w:rsidR="00E47A6B" w:rsidRPr="00CD2CA4">
        <w:rPr>
          <w:rFonts w:ascii="Sylfaen" w:hAnsi="Sylfaen" w:cs="Sylfaen"/>
          <w:sz w:val="20"/>
          <w:szCs w:val="20"/>
        </w:rPr>
        <w:t>190000599</w:t>
      </w:r>
      <w:r w:rsidR="00B637B4" w:rsidRPr="00CD2CA4">
        <w:rPr>
          <w:rFonts w:ascii="Sylfaen" w:hAnsi="Sylfaen" w:cs="Sylfaen"/>
          <w:sz w:val="20"/>
          <w:szCs w:val="20"/>
          <w:lang w:val="ka-GE"/>
        </w:rPr>
        <w:t xml:space="preserve"> სატენდერო დოკუმენტაციით, მიმწოდებლის სატენდერო წინადადებითა და ღირებულებით.</w:t>
      </w:r>
    </w:p>
    <w:p w14:paraId="7DC02446" w14:textId="12003848" w:rsidR="00ED2D99" w:rsidRPr="00CD2CA4" w:rsidRDefault="00F10573"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2.2 შესყიდვის ობიექტია </w:t>
      </w:r>
      <w:r w:rsidR="00BC4EBD" w:rsidRPr="00CD2CA4">
        <w:rPr>
          <w:rFonts w:ascii="Sylfaen" w:hAnsi="Sylfaen" w:cs="Sylfaen"/>
          <w:iCs/>
          <w:color w:val="000000"/>
          <w:sz w:val="20"/>
          <w:szCs w:val="20"/>
          <w:lang w:val="ka-GE" w:eastAsia="x-none"/>
        </w:rPr>
        <w:t>„პრემიუმის</w:t>
      </w:r>
      <w:r w:rsidR="003038DC" w:rsidRPr="00CD2CA4">
        <w:rPr>
          <w:rFonts w:ascii="Sylfaen" w:hAnsi="Sylfaen" w:cs="Sylfaen"/>
          <w:iCs/>
          <w:color w:val="000000"/>
          <w:sz w:val="20"/>
          <w:szCs w:val="20"/>
          <w:lang w:val="ka-GE" w:eastAsia="x-none"/>
        </w:rPr>
        <w:t>“ მარკის საწვავი.</w:t>
      </w:r>
      <w:r w:rsidR="00ED2D99" w:rsidRPr="00CD2CA4">
        <w:rPr>
          <w:rFonts w:ascii="Sylfaen" w:hAnsi="Sylfaen" w:cs="Sylfaen"/>
          <w:iCs/>
          <w:color w:val="000000"/>
          <w:sz w:val="20"/>
          <w:szCs w:val="20"/>
          <w:lang w:val="ka-GE" w:eastAsia="x-none"/>
        </w:rPr>
        <w:t xml:space="preserve"> </w:t>
      </w:r>
      <w:r w:rsidR="00885FB3" w:rsidRPr="00CD2CA4">
        <w:rPr>
          <w:rFonts w:ascii="Sylfaen" w:hAnsi="Sylfaen" w:cs="Sylfaen"/>
          <w:iCs/>
          <w:color w:val="000000"/>
          <w:sz w:val="20"/>
          <w:szCs w:val="20"/>
          <w:lang w:val="ka-GE" w:eastAsia="x-none"/>
        </w:rPr>
        <w:t>საო</w:t>
      </w:r>
      <w:r w:rsidR="00181D02" w:rsidRPr="00CD2CA4">
        <w:rPr>
          <w:rFonts w:ascii="Sylfaen" w:hAnsi="Sylfaen" w:cs="Sylfaen"/>
          <w:iCs/>
          <w:color w:val="000000"/>
          <w:sz w:val="20"/>
          <w:szCs w:val="20"/>
          <w:lang w:val="ka-GE" w:eastAsia="x-none"/>
        </w:rPr>
        <w:t>რიენტაციო რაოდენობა</w:t>
      </w:r>
      <w:r w:rsidR="00852F31" w:rsidRPr="00CD2CA4">
        <w:rPr>
          <w:rFonts w:ascii="Sylfaen" w:hAnsi="Sylfaen" w:cs="Sylfaen"/>
          <w:iCs/>
          <w:color w:val="000000"/>
          <w:sz w:val="20"/>
          <w:szCs w:val="20"/>
          <w:lang w:val="ka-GE" w:eastAsia="x-none"/>
        </w:rPr>
        <w:t xml:space="preserve">ა </w:t>
      </w:r>
      <w:sdt>
        <w:sdtPr>
          <w:rPr>
            <w:rStyle w:val="TENDER"/>
            <w:szCs w:val="20"/>
            <w:lang w:val="ka-GE"/>
          </w:rPr>
          <w:id w:val="-1817256830"/>
          <w:placeholder>
            <w:docPart w:val="D522C1A61A5640D58CA1A034CD8FC63A"/>
          </w:placeholder>
        </w:sdtPr>
        <w:sdtEndPr>
          <w:rPr>
            <w:rStyle w:val="TENDER"/>
          </w:rPr>
        </w:sdtEndPr>
        <w:sdtContent>
          <w:bookmarkStart w:id="0" w:name="Text8"/>
          <w:r w:rsidR="00D02355" w:rsidRPr="00CD2CA4">
            <w:rPr>
              <w:rStyle w:val="TENDER"/>
              <w:szCs w:val="20"/>
              <w:lang w:val="ka-GE"/>
            </w:rPr>
            <w:fldChar w:fldCharType="begin">
              <w:ffData>
                <w:name w:val="Text8"/>
                <w:enabled/>
                <w:calcOnExit w:val="0"/>
                <w:textInput>
                  <w:default w:val="მოცულობა ლიტრებში"/>
                </w:textInput>
              </w:ffData>
            </w:fldChar>
          </w:r>
          <w:r w:rsidR="00D02355" w:rsidRPr="00CD2CA4">
            <w:rPr>
              <w:rStyle w:val="TENDER"/>
              <w:szCs w:val="20"/>
              <w:lang w:val="ka-GE"/>
            </w:rPr>
            <w:instrText xml:space="preserve"> FORMTEXT </w:instrText>
          </w:r>
          <w:r w:rsidR="00D02355" w:rsidRPr="00CD2CA4">
            <w:rPr>
              <w:rStyle w:val="TENDER"/>
              <w:szCs w:val="20"/>
              <w:lang w:val="ka-GE"/>
            </w:rPr>
          </w:r>
          <w:r w:rsidR="00D02355" w:rsidRPr="00CD2CA4">
            <w:rPr>
              <w:rStyle w:val="TENDER"/>
              <w:szCs w:val="20"/>
              <w:lang w:val="ka-GE"/>
            </w:rPr>
            <w:fldChar w:fldCharType="separate"/>
          </w:r>
          <w:r w:rsidR="00D02355" w:rsidRPr="00CD2CA4">
            <w:rPr>
              <w:rStyle w:val="TENDER"/>
              <w:noProof/>
              <w:szCs w:val="20"/>
              <w:lang w:val="ka-GE"/>
            </w:rPr>
            <w:t>მოცულობა ლიტრებში</w:t>
          </w:r>
          <w:r w:rsidR="00D02355" w:rsidRPr="00CD2CA4">
            <w:rPr>
              <w:rStyle w:val="TENDER"/>
              <w:szCs w:val="20"/>
              <w:lang w:val="ka-GE"/>
            </w:rPr>
            <w:fldChar w:fldCharType="end"/>
          </w:r>
          <w:bookmarkEnd w:id="0"/>
        </w:sdtContent>
      </w:sdt>
      <w:r w:rsidR="00852F31" w:rsidRPr="00CD2CA4">
        <w:rPr>
          <w:rFonts w:ascii="Sylfaen" w:hAnsi="Sylfaen" w:cs="Sylfaen"/>
          <w:iCs/>
          <w:color w:val="000000"/>
          <w:sz w:val="20"/>
          <w:szCs w:val="20"/>
          <w:lang w:val="ka-GE" w:eastAsia="x-none"/>
        </w:rPr>
        <w:t xml:space="preserve"> ლიტრი.</w:t>
      </w:r>
    </w:p>
    <w:p w14:paraId="5F69FFAB" w14:textId="77777777" w:rsidR="00ED2D99" w:rsidRPr="00CD2CA4" w:rsidRDefault="00133A3D" w:rsidP="002A69C4">
      <w:pPr>
        <w:spacing w:after="0" w:line="240" w:lineRule="auto"/>
        <w:jc w:val="both"/>
        <w:rPr>
          <w:rFonts w:ascii="Sylfaen" w:hAnsi="Sylfaen" w:cs="Sylfaen"/>
          <w:b/>
          <w:color w:val="000000"/>
          <w:sz w:val="20"/>
          <w:szCs w:val="20"/>
          <w:lang w:val="ka-GE"/>
        </w:rPr>
      </w:pPr>
      <w:r w:rsidRPr="00CD2CA4">
        <w:rPr>
          <w:rFonts w:ascii="Sylfaen" w:hAnsi="Sylfaen" w:cs="Sylfaen"/>
          <w:b/>
          <w:color w:val="000000"/>
          <w:sz w:val="20"/>
          <w:szCs w:val="20"/>
          <w:lang w:val="ka-GE"/>
        </w:rPr>
        <w:t>3.</w:t>
      </w:r>
      <w:r w:rsidR="00ED2D99" w:rsidRPr="00CD2CA4">
        <w:rPr>
          <w:rFonts w:ascii="Sylfaen" w:hAnsi="Sylfaen" w:cs="Sylfaen"/>
          <w:b/>
          <w:color w:val="000000"/>
          <w:sz w:val="20"/>
          <w:szCs w:val="20"/>
          <w:lang w:val="ka-GE"/>
        </w:rPr>
        <w:t xml:space="preserve">ხელშეკრულების </w:t>
      </w:r>
      <w:r w:rsidR="000A71B9" w:rsidRPr="00CD2CA4">
        <w:rPr>
          <w:rFonts w:ascii="Sylfaen" w:hAnsi="Sylfaen" w:cs="Sylfaen"/>
          <w:b/>
          <w:color w:val="000000"/>
          <w:sz w:val="20"/>
          <w:szCs w:val="20"/>
          <w:lang w:val="ka-GE"/>
        </w:rPr>
        <w:t xml:space="preserve">საერთო </w:t>
      </w:r>
      <w:r w:rsidR="00ED2D99" w:rsidRPr="00CD2CA4">
        <w:rPr>
          <w:rFonts w:ascii="Sylfaen" w:hAnsi="Sylfaen" w:cs="Sylfaen"/>
          <w:b/>
          <w:color w:val="000000"/>
          <w:sz w:val="20"/>
          <w:szCs w:val="20"/>
          <w:lang w:val="ka-GE"/>
        </w:rPr>
        <w:t>ღირებულება</w:t>
      </w:r>
    </w:p>
    <w:p w14:paraId="1D5F67D5" w14:textId="77777777" w:rsidR="00070D9C" w:rsidRPr="00CD2CA4" w:rsidRDefault="00070D9C" w:rsidP="002A69C4">
      <w:pPr>
        <w:spacing w:after="0" w:line="240" w:lineRule="auto"/>
        <w:jc w:val="both"/>
        <w:rPr>
          <w:rFonts w:ascii="Sylfaen" w:hAnsi="Sylfaen" w:cs="Sylfaen"/>
          <w:b/>
          <w:color w:val="000000"/>
          <w:sz w:val="20"/>
          <w:szCs w:val="20"/>
          <w:lang w:val="ka-GE"/>
        </w:rPr>
      </w:pPr>
    </w:p>
    <w:p w14:paraId="1A4A7ECB" w14:textId="53739758" w:rsidR="000A71B9" w:rsidRPr="00CD2CA4" w:rsidRDefault="00ED2D99"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3.1 </w:t>
      </w:r>
      <w:r w:rsidR="000A71B9" w:rsidRPr="00CD2CA4">
        <w:rPr>
          <w:rFonts w:ascii="Sylfaen" w:hAnsi="Sylfaen" w:cs="Sylfaen"/>
          <w:iCs/>
          <w:color w:val="000000"/>
          <w:sz w:val="20"/>
          <w:szCs w:val="20"/>
          <w:lang w:val="ka-GE" w:eastAsia="x-none"/>
        </w:rPr>
        <w:t xml:space="preserve">ხელშეკრულების საერთო ღირებულებაა </w:t>
      </w:r>
      <w:sdt>
        <w:sdtPr>
          <w:rPr>
            <w:rStyle w:val="TENDER"/>
            <w:szCs w:val="20"/>
            <w:lang w:val="ka-GE"/>
          </w:rPr>
          <w:id w:val="1666739493"/>
          <w:placeholder>
            <w:docPart w:val="80541367BD7F49E982CF860B460AF11B"/>
          </w:placeholder>
        </w:sdtPr>
        <w:sdtEndPr>
          <w:rPr>
            <w:rStyle w:val="TENDER"/>
          </w:rPr>
        </w:sdtEndPr>
        <w:sdtContent>
          <w:bookmarkStart w:id="1" w:name="Text9"/>
          <w:r w:rsidR="00D02355" w:rsidRPr="00CD2CA4">
            <w:rPr>
              <w:rStyle w:val="TENDER"/>
              <w:szCs w:val="20"/>
              <w:lang w:val="ka-GE"/>
            </w:rPr>
            <w:fldChar w:fldCharType="begin">
              <w:ffData>
                <w:name w:val="Text9"/>
                <w:enabled/>
                <w:calcOnExit w:val="0"/>
                <w:textInput>
                  <w:default w:val="________ ღირებულება სიტყვიერად"/>
                </w:textInput>
              </w:ffData>
            </w:fldChar>
          </w:r>
          <w:r w:rsidR="00D02355" w:rsidRPr="00CD2CA4">
            <w:rPr>
              <w:rStyle w:val="TENDER"/>
              <w:szCs w:val="20"/>
              <w:lang w:val="ka-GE"/>
            </w:rPr>
            <w:instrText xml:space="preserve"> FORMTEXT </w:instrText>
          </w:r>
          <w:r w:rsidR="00D02355" w:rsidRPr="00CD2CA4">
            <w:rPr>
              <w:rStyle w:val="TENDER"/>
              <w:szCs w:val="20"/>
              <w:lang w:val="ka-GE"/>
            </w:rPr>
          </w:r>
          <w:r w:rsidR="00D02355" w:rsidRPr="00CD2CA4">
            <w:rPr>
              <w:rStyle w:val="TENDER"/>
              <w:szCs w:val="20"/>
              <w:lang w:val="ka-GE"/>
            </w:rPr>
            <w:fldChar w:fldCharType="separate"/>
          </w:r>
          <w:r w:rsidR="00D02355" w:rsidRPr="00CD2CA4">
            <w:rPr>
              <w:rStyle w:val="TENDER"/>
              <w:noProof/>
              <w:szCs w:val="20"/>
              <w:lang w:val="ka-GE"/>
            </w:rPr>
            <w:t>________ ღირებულება სიტყვიერად</w:t>
          </w:r>
          <w:r w:rsidR="00D02355" w:rsidRPr="00CD2CA4">
            <w:rPr>
              <w:rStyle w:val="TENDER"/>
              <w:szCs w:val="20"/>
              <w:lang w:val="ka-GE"/>
            </w:rPr>
            <w:fldChar w:fldCharType="end"/>
          </w:r>
          <w:bookmarkEnd w:id="1"/>
        </w:sdtContent>
      </w:sdt>
      <w:r w:rsidR="00D02355" w:rsidRPr="00CD2CA4">
        <w:rPr>
          <w:rFonts w:ascii="Sylfaen" w:hAnsi="Sylfaen" w:cs="Sylfaen"/>
          <w:iCs/>
          <w:color w:val="000000"/>
          <w:sz w:val="20"/>
          <w:szCs w:val="20"/>
          <w:lang w:val="ka-GE" w:eastAsia="x-none"/>
        </w:rPr>
        <w:t xml:space="preserve"> </w:t>
      </w:r>
      <w:r w:rsidR="000A71B9" w:rsidRPr="00CD2CA4">
        <w:rPr>
          <w:rFonts w:ascii="Sylfaen" w:hAnsi="Sylfaen" w:cs="Sylfaen"/>
          <w:iCs/>
          <w:color w:val="000000"/>
          <w:sz w:val="20"/>
          <w:szCs w:val="20"/>
          <w:lang w:val="ka-GE" w:eastAsia="x-none"/>
        </w:rPr>
        <w:t>ლარი.</w:t>
      </w:r>
    </w:p>
    <w:p w14:paraId="36EEE932" w14:textId="00EB49B0" w:rsidR="00ED519A" w:rsidRPr="00CD2CA4" w:rsidRDefault="00ED519A"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3.2 ხელშეკრულების ღირებულება მოიცავს, როგორც მისაწოდებელი </w:t>
      </w:r>
      <w:r w:rsidR="0062114B" w:rsidRPr="00CD2CA4">
        <w:rPr>
          <w:rFonts w:ascii="Sylfaen" w:hAnsi="Sylfaen" w:cs="Sylfaen"/>
          <w:iCs/>
          <w:color w:val="000000"/>
          <w:sz w:val="20"/>
          <w:szCs w:val="20"/>
          <w:lang w:val="ka-GE" w:eastAsia="x-none"/>
        </w:rPr>
        <w:t>პროდუქტის</w:t>
      </w:r>
      <w:r w:rsidRPr="00CD2CA4">
        <w:rPr>
          <w:rFonts w:ascii="Sylfaen" w:hAnsi="Sylfaen" w:cs="Sylfaen"/>
          <w:iCs/>
          <w:color w:val="000000"/>
          <w:sz w:val="20"/>
          <w:szCs w:val="20"/>
          <w:lang w:val="ka-GE" w:eastAsia="x-none"/>
        </w:rPr>
        <w:t xml:space="preserve"> ღირებულებას, ასევე</w:t>
      </w:r>
      <w:r w:rsidR="00A27805" w:rsidRPr="00CD2CA4">
        <w:rPr>
          <w:rFonts w:ascii="Sylfaen" w:hAnsi="Sylfaen" w:cs="Sylfaen"/>
          <w:iCs/>
          <w:color w:val="000000"/>
          <w:sz w:val="20"/>
          <w:szCs w:val="20"/>
          <w:lang w:val="ka-GE" w:eastAsia="x-none"/>
        </w:rPr>
        <w:t>,</w:t>
      </w:r>
      <w:r w:rsidRPr="00CD2CA4">
        <w:rPr>
          <w:rFonts w:ascii="Sylfaen" w:hAnsi="Sylfaen" w:cs="Sylfaen"/>
          <w:iCs/>
          <w:color w:val="000000"/>
          <w:sz w:val="20"/>
          <w:szCs w:val="20"/>
          <w:lang w:val="ka-GE" w:eastAsia="x-none"/>
        </w:rPr>
        <w:t xml:space="preserve"> წინამდებარე ხელშეკრულების შესრულებასთან დაკავშირებულ ხარჯებს, მათ შორის, </w:t>
      </w:r>
      <w:r w:rsidR="003D24A6" w:rsidRPr="00CD2CA4">
        <w:rPr>
          <w:rFonts w:ascii="Sylfaen" w:hAnsi="Sylfaen" w:cs="Sylfaen"/>
          <w:iCs/>
          <w:color w:val="000000"/>
          <w:sz w:val="20"/>
          <w:szCs w:val="20"/>
          <w:lang w:val="ka-GE" w:eastAsia="x-none"/>
        </w:rPr>
        <w:t>საქართველოს კანონმდებლობით გათვალისწინებულ ყველა გადასახადს</w:t>
      </w:r>
      <w:r w:rsidRPr="00CD2CA4">
        <w:rPr>
          <w:rFonts w:ascii="Sylfaen" w:hAnsi="Sylfaen" w:cs="Sylfaen"/>
          <w:iCs/>
          <w:color w:val="000000"/>
          <w:sz w:val="20"/>
          <w:szCs w:val="20"/>
          <w:lang w:val="ka-GE" w:eastAsia="x-none"/>
        </w:rPr>
        <w:t xml:space="preserve"> და საწვავის შენახვის ხარჯებს</w:t>
      </w:r>
      <w:r w:rsidR="00852F31" w:rsidRPr="00CD2CA4">
        <w:rPr>
          <w:rFonts w:ascii="Sylfaen" w:hAnsi="Sylfaen" w:cs="Sylfaen"/>
          <w:iCs/>
          <w:color w:val="000000"/>
          <w:sz w:val="20"/>
          <w:szCs w:val="20"/>
          <w:lang w:val="ka-GE" w:eastAsia="x-none"/>
        </w:rPr>
        <w:t>.</w:t>
      </w:r>
    </w:p>
    <w:p w14:paraId="4F75C405" w14:textId="77777777" w:rsidR="005427C3" w:rsidRPr="00CD2CA4" w:rsidRDefault="00413BD7" w:rsidP="002A69C4">
      <w:pPr>
        <w:pStyle w:val="ListParagraph"/>
        <w:spacing w:line="240" w:lineRule="auto"/>
        <w:ind w:left="0"/>
        <w:jc w:val="both"/>
        <w:rPr>
          <w:rFonts w:ascii="Sylfaen" w:hAnsi="Sylfaen" w:cs="Sylfaen"/>
          <w:b/>
          <w:iCs/>
          <w:color w:val="000000"/>
          <w:sz w:val="20"/>
          <w:szCs w:val="20"/>
          <w:lang w:val="ka-GE" w:eastAsia="x-none"/>
        </w:rPr>
      </w:pPr>
      <w:r w:rsidRPr="00CD2CA4">
        <w:rPr>
          <w:rFonts w:ascii="Sylfaen" w:hAnsi="Sylfaen" w:cs="Sylfaen"/>
          <w:b/>
          <w:iCs/>
          <w:color w:val="000000"/>
          <w:sz w:val="20"/>
          <w:szCs w:val="20"/>
          <w:lang w:val="ka-GE" w:eastAsia="x-none"/>
        </w:rPr>
        <w:t xml:space="preserve"> </w:t>
      </w:r>
      <w:r w:rsidR="00133A3D" w:rsidRPr="00CD2CA4">
        <w:rPr>
          <w:rFonts w:ascii="Sylfaen" w:hAnsi="Sylfaen" w:cs="Sylfaen"/>
          <w:b/>
          <w:iCs/>
          <w:color w:val="000000"/>
          <w:sz w:val="20"/>
          <w:szCs w:val="20"/>
          <w:lang w:val="ka-GE" w:eastAsia="x-none"/>
        </w:rPr>
        <w:t>4.</w:t>
      </w:r>
      <w:r w:rsidR="00885FB3" w:rsidRPr="00CD2CA4">
        <w:rPr>
          <w:rFonts w:ascii="Sylfaen" w:hAnsi="Sylfaen" w:cs="Sylfaen"/>
          <w:b/>
          <w:iCs/>
          <w:color w:val="000000"/>
          <w:sz w:val="20"/>
          <w:szCs w:val="20"/>
          <w:lang w:val="ka-GE" w:eastAsia="x-none"/>
        </w:rPr>
        <w:t>შესყიდვის ობიექტის ხარისხი,</w:t>
      </w:r>
      <w:r w:rsidR="0037472C" w:rsidRPr="00CD2CA4">
        <w:rPr>
          <w:rFonts w:ascii="Sylfaen" w:hAnsi="Sylfaen" w:cs="Sylfaen"/>
          <w:b/>
          <w:iCs/>
          <w:color w:val="000000"/>
          <w:sz w:val="20"/>
          <w:szCs w:val="20"/>
          <w:lang w:val="ka-GE" w:eastAsia="x-none"/>
        </w:rPr>
        <w:t xml:space="preserve"> </w:t>
      </w:r>
      <w:r w:rsidR="00ED2D99" w:rsidRPr="00CD2CA4">
        <w:rPr>
          <w:rFonts w:ascii="Sylfaen" w:hAnsi="Sylfaen" w:cs="Sylfaen"/>
          <w:b/>
          <w:iCs/>
          <w:color w:val="000000"/>
          <w:sz w:val="20"/>
          <w:szCs w:val="20"/>
          <w:lang w:val="ka-GE" w:eastAsia="x-none"/>
        </w:rPr>
        <w:t xml:space="preserve"> ფასის განსაზღვრა </w:t>
      </w:r>
      <w:r w:rsidR="00932E21" w:rsidRPr="00CD2CA4">
        <w:rPr>
          <w:rFonts w:ascii="Sylfaen" w:hAnsi="Sylfaen" w:cs="Sylfaen"/>
          <w:b/>
          <w:iCs/>
          <w:color w:val="000000"/>
          <w:sz w:val="20"/>
          <w:szCs w:val="20"/>
          <w:lang w:val="ka-GE" w:eastAsia="x-none"/>
        </w:rPr>
        <w:t xml:space="preserve"> და სხვა </w:t>
      </w:r>
      <w:r w:rsidR="00ED2D99" w:rsidRPr="00CD2CA4">
        <w:rPr>
          <w:rFonts w:ascii="Sylfaen" w:hAnsi="Sylfaen" w:cs="Sylfaen"/>
          <w:b/>
          <w:iCs/>
          <w:color w:val="000000"/>
          <w:sz w:val="20"/>
          <w:szCs w:val="20"/>
          <w:lang w:val="ka-GE" w:eastAsia="x-none"/>
        </w:rPr>
        <w:t>პირობები</w:t>
      </w:r>
    </w:p>
    <w:p w14:paraId="63D36F2D"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415CF920"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w:t>
      </w:r>
      <w:r w:rsidRPr="00CD2CA4">
        <w:rPr>
          <w:rFonts w:ascii="Sylfaen" w:hAnsi="Sylfaen" w:cs="Calibri"/>
          <w:sz w:val="20"/>
          <w:szCs w:val="20"/>
          <w:lang w:val="ka-GE"/>
        </w:rPr>
        <w:t>„</w:t>
      </w:r>
      <w:r w:rsidRPr="00CD2CA4">
        <w:rPr>
          <w:rFonts w:ascii="Sylfaen" w:hAnsi="Sylfaen" w:cs="Sylfaen"/>
          <w:sz w:val="20"/>
          <w:szCs w:val="20"/>
          <w:lang w:val="ka-GE"/>
        </w:rPr>
        <w:t>Z</w:t>
      </w:r>
      <w:r w:rsidRPr="00CD2CA4">
        <w:rPr>
          <w:rFonts w:ascii="Sylfaen" w:hAnsi="Sylfaen" w:cs="Calibri"/>
          <w:sz w:val="20"/>
          <w:szCs w:val="20"/>
          <w:lang w:val="ka-GE"/>
        </w:rPr>
        <w:t>“</w:t>
      </w:r>
      <w:r w:rsidRPr="00CD2CA4">
        <w:rPr>
          <w:rFonts w:ascii="Sylfaen" w:hAnsi="Sylfaen" w:cs="Sylfaen"/>
          <w:sz w:val="20"/>
          <w:szCs w:val="20"/>
          <w:lang w:val="ka-GE"/>
        </w:rPr>
        <w:t xml:space="preserve"> აშშ დოლარში, ასეულობის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26CE0A0E" w14:textId="77777777" w:rsidR="00B637B4" w:rsidRPr="00CD2CA4" w:rsidRDefault="00B637B4" w:rsidP="002A69C4">
      <w:pPr>
        <w:tabs>
          <w:tab w:val="left" w:pos="6210"/>
        </w:tabs>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object w:dxaOrig="3280" w:dyaOrig="680" w14:anchorId="79A7E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3.75pt" o:ole="">
            <v:imagedata r:id="rId7" o:title=""/>
          </v:shape>
          <o:OLEObject Type="Embed" ProgID="Equation.DSMT4" ShapeID="_x0000_i1025" DrawAspect="Content" ObjectID="_1639552725" r:id="rId8"/>
        </w:object>
      </w:r>
      <w:r w:rsidRPr="00CD2CA4">
        <w:rPr>
          <w:rFonts w:ascii="Sylfaen" w:hAnsi="Sylfaen" w:cs="Sylfaen"/>
          <w:iCs/>
          <w:color w:val="000000"/>
          <w:sz w:val="20"/>
          <w:szCs w:val="20"/>
          <w:lang w:val="ka-GE" w:eastAsia="x-none"/>
        </w:rPr>
        <w:tab/>
      </w:r>
    </w:p>
    <w:p w14:paraId="49649539"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რომელიც:</w:t>
      </w:r>
    </w:p>
    <w:p w14:paraId="32BD9941" w14:textId="606ED0F5"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object w:dxaOrig="420" w:dyaOrig="360" w14:anchorId="38F49C79">
          <v:shape id="_x0000_i1026" type="#_x0000_t75" style="width:21pt;height:18pt" o:ole="">
            <v:imagedata r:id="rId9" o:title=""/>
          </v:shape>
          <o:OLEObject Type="Embed" ProgID="Equation.DSMT4" ShapeID="_x0000_i1026" DrawAspect="Content" ObjectID="_1639552726" r:id="rId10"/>
        </w:object>
      </w:r>
      <w:r w:rsidRPr="00CD2CA4">
        <w:rPr>
          <w:rFonts w:ascii="Sylfaen" w:hAnsi="Sylfaen" w:cs="Sylfaen"/>
          <w:sz w:val="20"/>
          <w:szCs w:val="20"/>
          <w:lang w:val="ka-GE"/>
        </w:rPr>
        <w:t xml:space="preserve">- ელექტრონული ვაჭრობის შედეგად დაფიქსირებული საბოლოო ფასი 1 ლიტრ  </w:t>
      </w:r>
      <w:r w:rsidRPr="00CD2CA4">
        <w:rPr>
          <w:rFonts w:ascii="Sylfaen" w:hAnsi="Sylfaen" w:cs="Calibri"/>
          <w:sz w:val="20"/>
          <w:szCs w:val="20"/>
          <w:lang w:val="ka-GE"/>
        </w:rPr>
        <w:t>„</w:t>
      </w:r>
      <w:r w:rsidRPr="00CD2CA4">
        <w:rPr>
          <w:rFonts w:ascii="Sylfaen" w:hAnsi="Sylfaen" w:cs="Sylfaen"/>
          <w:sz w:val="20"/>
          <w:szCs w:val="20"/>
          <w:lang w:val="ka-GE"/>
        </w:rPr>
        <w:t>პრემიუმის</w:t>
      </w:r>
      <w:r w:rsidRPr="00CD2CA4">
        <w:rPr>
          <w:rFonts w:ascii="Sylfaen" w:hAnsi="Sylfaen" w:cs="Calibri"/>
          <w:sz w:val="20"/>
          <w:szCs w:val="20"/>
          <w:lang w:val="ka-GE"/>
        </w:rPr>
        <w:t>“</w:t>
      </w:r>
      <w:r w:rsidRPr="00CD2CA4">
        <w:rPr>
          <w:rFonts w:ascii="Sylfaen" w:hAnsi="Sylfaen" w:cs="Sylfaen"/>
          <w:sz w:val="20"/>
          <w:szCs w:val="20"/>
          <w:lang w:val="ka-GE"/>
        </w:rPr>
        <w:t xml:space="preserve"> მარკის საწვავზე (ლარში);</w:t>
      </w:r>
    </w:p>
    <w:p w14:paraId="2EAD1B85"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object w:dxaOrig="420" w:dyaOrig="360" w14:anchorId="1B238F86">
          <v:shape id="_x0000_i1027" type="#_x0000_t75" style="width:21pt;height:18pt" o:ole="">
            <v:imagedata r:id="rId11" o:title=""/>
          </v:shape>
          <o:OLEObject Type="Embed" ProgID="Equation.DSMT4" ShapeID="_x0000_i1027" DrawAspect="Content" ObjectID="_1639552727" r:id="rId12"/>
        </w:object>
      </w:r>
      <w:r w:rsidRPr="00CD2CA4">
        <w:rPr>
          <w:rFonts w:ascii="Sylfaen" w:hAnsi="Sylfaen" w:cs="Sylfaen"/>
          <w:sz w:val="20"/>
          <w:szCs w:val="20"/>
          <w:lang w:val="ka-GE"/>
        </w:rPr>
        <w:t>- აშშ დოლართან მიმართებაში ლარის ოფიციალური გაცვლითი კურსის 2019  წლის ნოემბრის თვის საშუალო არითმეტიკული;</w:t>
      </w:r>
    </w:p>
    <w:p w14:paraId="42058D0A" w14:textId="619F52B9"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object w:dxaOrig="260" w:dyaOrig="260" w14:anchorId="3E45B8AF">
          <v:shape id="_x0000_i1028" type="#_x0000_t75" style="width:12.75pt;height:12.75pt" o:ole="">
            <v:imagedata r:id="rId13" o:title=""/>
          </v:shape>
          <o:OLEObject Type="Embed" ProgID="Equation.DSMT4" ShapeID="_x0000_i1028" DrawAspect="Content" ObjectID="_1639552728" r:id="rId14"/>
        </w:object>
      </w:r>
      <w:r w:rsidRPr="00CD2CA4">
        <w:rPr>
          <w:rFonts w:ascii="Sylfaen" w:hAnsi="Sylfaen" w:cs="Sylfaen"/>
          <w:sz w:val="20"/>
          <w:szCs w:val="20"/>
          <w:lang w:val="ka-GE"/>
        </w:rPr>
        <w:t xml:space="preserve">- მიმწოდებლის სატენდერო წინადადებით წარმოდგენილი </w:t>
      </w:r>
      <w:r w:rsidRPr="00CD2CA4">
        <w:rPr>
          <w:rFonts w:ascii="Sylfaen" w:hAnsi="Sylfaen" w:cs="Calibri"/>
          <w:sz w:val="20"/>
          <w:szCs w:val="20"/>
          <w:lang w:val="ka-GE"/>
        </w:rPr>
        <w:t>„</w:t>
      </w:r>
      <w:r w:rsidRPr="00CD2CA4">
        <w:rPr>
          <w:rFonts w:ascii="Sylfaen" w:hAnsi="Sylfaen" w:cs="Sylfaen"/>
          <w:sz w:val="20"/>
          <w:szCs w:val="20"/>
          <w:lang w:val="ka-GE"/>
        </w:rPr>
        <w:t>პრემიუმის“ მარკის საწვავის სიმკვრივის მაჩვენებელი (გრ/სმ3);</w:t>
      </w:r>
    </w:p>
    <w:p w14:paraId="6A009CA9"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object w:dxaOrig="400" w:dyaOrig="360" w14:anchorId="13CAE379">
          <v:shape id="_x0000_i1029" type="#_x0000_t75" style="width:20.25pt;height:18pt" o:ole="">
            <v:imagedata r:id="rId15" o:title=""/>
          </v:shape>
          <o:OLEObject Type="Embed" ProgID="Equation.DSMT4" ShapeID="_x0000_i1029" DrawAspect="Content" ObjectID="_1639552729" r:id="rId16"/>
        </w:object>
      </w:r>
      <w:r w:rsidRPr="00CD2CA4">
        <w:rPr>
          <w:rFonts w:ascii="Sylfaen" w:hAnsi="Sylfaen" w:cs="Sylfaen"/>
          <w:sz w:val="20"/>
          <w:szCs w:val="20"/>
          <w:lang w:val="ka-GE"/>
        </w:rPr>
        <w:t>- PLATTS EUROPEAN MARKETSCAN-ის FOB Med (Italy) ბირჟაზე დაფიქსირებული (გამოქვეყნებული) საწვავის ერთი მეტრული ტონის 2019 წლის ნოემბრის თვის საშუალო არითმეტიკული ფასი აშშ დოლარში (შემდგომში - პლაცის ნიშნული);</w:t>
      </w:r>
    </w:p>
    <w:p w14:paraId="3486EC0B"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object w:dxaOrig="420" w:dyaOrig="360" w14:anchorId="698560E3">
          <v:shape id="_x0000_i1030" type="#_x0000_t75" style="width:21pt;height:18pt" o:ole="">
            <v:imagedata r:id="rId17" o:title=""/>
          </v:shape>
          <o:OLEObject Type="Embed" ProgID="Equation.DSMT4" ShapeID="_x0000_i1030" DrawAspect="Content" ObjectID="_1639552730" r:id="rId18"/>
        </w:object>
      </w:r>
      <w:r w:rsidRPr="00CD2CA4">
        <w:rPr>
          <w:rFonts w:ascii="Sylfaen" w:hAnsi="Sylfaen" w:cs="Sylfaen"/>
          <w:sz w:val="20"/>
          <w:szCs w:val="20"/>
          <w:lang w:val="ka-GE"/>
        </w:rPr>
        <w:t xml:space="preserve">- 2019 წლის ნოემბრის თვეში ერთ მეტრულ ტონა საწვავზე აქციზის ოდენობა ლარებში. </w:t>
      </w:r>
    </w:p>
    <w:p w14:paraId="371A2402"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Z და D სიდიდეები უცვლელია 2020 წლის 31 დეკემბრის ჩათვლით. </w:t>
      </w:r>
    </w:p>
    <w:p w14:paraId="00E43B8B" w14:textId="4F4BB316" w:rsidR="00B637B4" w:rsidRPr="00CD2CA4" w:rsidRDefault="00B637B4" w:rsidP="002A69C4">
      <w:pPr>
        <w:spacing w:after="160" w:line="240" w:lineRule="auto"/>
        <w:jc w:val="both"/>
        <w:rPr>
          <w:rFonts w:ascii="Sylfaen" w:hAnsi="Sylfaen" w:cs="Sylfaen"/>
          <w:iCs/>
          <w:color w:val="000000"/>
          <w:sz w:val="20"/>
          <w:szCs w:val="20"/>
          <w:lang w:val="ka-GE" w:eastAsia="x-none"/>
        </w:rPr>
      </w:pPr>
      <w:r w:rsidRPr="00CD2CA4">
        <w:rPr>
          <w:rFonts w:ascii="Sylfaen" w:hAnsi="Sylfaen" w:cs="Sylfaen"/>
          <w:sz w:val="20"/>
          <w:szCs w:val="20"/>
          <w:lang w:val="ka-GE"/>
        </w:rPr>
        <w:t xml:space="preserve">4.3 მიმწოდებელი ახორციელებს ყოველი მიმდინარე კალენდარული თვისათვის 1 ლიტრი </w:t>
      </w:r>
      <w:r w:rsidRPr="00CD2CA4">
        <w:rPr>
          <w:rFonts w:ascii="Sylfaen" w:hAnsi="Sylfaen" w:cs="Calibri"/>
          <w:sz w:val="20"/>
          <w:szCs w:val="20"/>
          <w:lang w:val="ka-GE"/>
        </w:rPr>
        <w:t>„</w:t>
      </w:r>
      <w:r w:rsidRPr="00CD2CA4">
        <w:rPr>
          <w:rFonts w:ascii="Sylfaen" w:hAnsi="Sylfaen" w:cs="Sylfaen"/>
          <w:sz w:val="20"/>
          <w:szCs w:val="20"/>
          <w:lang w:val="ka-GE"/>
        </w:rPr>
        <w:t>პრემიუმის“ მარკის საწვავის ნომინალური ღირებულების განსაზღვრას თვის პირველივე სამუშაო დღეს (</w:t>
      </w:r>
      <w:r w:rsidRPr="00CD2CA4">
        <w:rPr>
          <w:rFonts w:ascii="Sylfaen" w:hAnsi="Sylfaen" w:cs="Sylfaen"/>
          <w:color w:val="000000"/>
          <w:sz w:val="20"/>
          <w:szCs w:val="20"/>
          <w:lang w:val="ka-GE"/>
        </w:rPr>
        <w:t>შემდგომში - ნომინალური ღირებულება - Cnom</w:t>
      </w:r>
      <w:r w:rsidRPr="00CD2CA4">
        <w:rPr>
          <w:rFonts w:ascii="Sylfaen" w:hAnsi="Sylfaen" w:cs="Sylfaen"/>
          <w:sz w:val="20"/>
          <w:szCs w:val="20"/>
          <w:lang w:val="ka-GE"/>
        </w:rPr>
        <w:t xml:space="preserve"> ) შემდეგი</w:t>
      </w:r>
      <w:r w:rsidRPr="00CD2CA4">
        <w:rPr>
          <w:rFonts w:ascii="Sylfaen" w:hAnsi="Sylfaen" w:cs="Sylfaen"/>
          <w:iCs/>
          <w:color w:val="000000"/>
          <w:sz w:val="20"/>
          <w:szCs w:val="20"/>
          <w:lang w:val="ka-GE" w:eastAsia="x-none"/>
        </w:rPr>
        <w:t xml:space="preserve"> ფორმულის მეშვეობით: </w:t>
      </w:r>
    </w:p>
    <w:p w14:paraId="4ECCFCAA" w14:textId="77777777" w:rsidR="00B637B4" w:rsidRPr="00CD2CA4" w:rsidRDefault="00B637B4"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object w:dxaOrig="2980" w:dyaOrig="620" w14:anchorId="3CE2CCB1">
          <v:shape id="_x0000_i1031" type="#_x0000_t75" style="width:149.25pt;height:30.75pt" o:ole="">
            <v:imagedata r:id="rId19" o:title=""/>
          </v:shape>
          <o:OLEObject Type="Embed" ProgID="Equation.DSMT4" ShapeID="_x0000_i1031" DrawAspect="Content" ObjectID="_1639552731" r:id="rId20"/>
        </w:object>
      </w:r>
    </w:p>
    <w:p w14:paraId="2905F64E"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w:t>
      </w:r>
      <w:r w:rsidRPr="00CD2CA4">
        <w:rPr>
          <w:rFonts w:ascii="Sylfaen" w:hAnsi="Sylfaen" w:cs="Calibri"/>
          <w:sz w:val="20"/>
          <w:szCs w:val="20"/>
          <w:lang w:val="ka-GE"/>
        </w:rPr>
        <w:t>–</w:t>
      </w:r>
      <w:r w:rsidRPr="00CD2CA4">
        <w:rPr>
          <w:rFonts w:ascii="Sylfaen" w:hAnsi="Sylfaen" w:cs="Sylfaen"/>
          <w:sz w:val="20"/>
          <w:szCs w:val="20"/>
          <w:lang w:val="ka-GE"/>
        </w:rPr>
        <w:t xml:space="preserve"> 4.2. პუნქტით გათვალისწინებულ გამარჯვებულის სატენდერო წინადადებით წარმოდგენილ უცვლელ სიდიდეებს. </w:t>
      </w:r>
    </w:p>
    <w:p w14:paraId="64C6C688" w14:textId="5E1C75C3"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4.4.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w:t>
      </w:r>
      <w:r w:rsidR="00F2650A" w:rsidRPr="00CD2CA4">
        <w:rPr>
          <w:rFonts w:ascii="Sylfaen" w:hAnsi="Sylfaen" w:cs="Sylfaen"/>
          <w:sz w:val="20"/>
          <w:szCs w:val="20"/>
          <w:lang w:val="ka-GE"/>
        </w:rPr>
        <w:t>პროდუქტის</w:t>
      </w:r>
      <w:r w:rsidRPr="00CD2CA4">
        <w:rPr>
          <w:rFonts w:ascii="Sylfaen" w:hAnsi="Sylfaen" w:cs="Sylfaen"/>
          <w:sz w:val="20"/>
          <w:szCs w:val="20"/>
          <w:lang w:val="ka-GE"/>
        </w:rPr>
        <w:t xml:space="preserve"> ერთეულის ფასი (მიმდინარე თვის სახელშეკრულებო ფასი - C1).</w:t>
      </w:r>
    </w:p>
    <w:p w14:paraId="38BB3216" w14:textId="352E5F60"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4.5. 2020 წლის იანვრის სახელშეკრულებო ფასი განისაზღვრება ელექტრონული ვაჭრობის შედეგად დაფიქსირებული 1 ლიტრი პრემიუმის საბოლოო ფასის (Cbid) ტოლი სიდიდით. ყოველი მომდევნო თვის სახელშეკრულებო ფასი კი გამოითვლება 1 ლიტრი პრემიუმის ნომინალურ ღირებულებაზე დაყრდნობით, შემდეგი პრინციპის გათვალისწინებით:</w:t>
      </w:r>
    </w:p>
    <w:p w14:paraId="007D584D" w14:textId="0789A3B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პრემიუმის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პრემიუმის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პრემიუმის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63B1416F" w14:textId="52FA5A02"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პრემიუმის საანგარიშო თვის საშუალო არითმეტიკული </w:t>
      </w:r>
      <w:r w:rsidRPr="00CD2CA4">
        <w:rPr>
          <w:rFonts w:ascii="Sylfaen" w:hAnsi="Sylfaen" w:cs="Sylfaen"/>
          <w:sz w:val="20"/>
          <w:szCs w:val="20"/>
          <w:lang w:val="ka-GE"/>
        </w:rPr>
        <w:lastRenderedPageBreak/>
        <w:t>ფასი წინა კალენდარული თვის შესაბამის მაჩვენებელზე 10%</w:t>
      </w:r>
      <w:r w:rsidRPr="00CD2CA4">
        <w:rPr>
          <w:rFonts w:ascii="Sylfaen" w:hAnsi="Sylfaen" w:cs="Calibri"/>
          <w:sz w:val="20"/>
          <w:szCs w:val="20"/>
          <w:lang w:val="ka-GE"/>
        </w:rPr>
        <w:t>–</w:t>
      </w:r>
      <w:r w:rsidRPr="00CD2CA4">
        <w:rPr>
          <w:rFonts w:ascii="Sylfaen" w:hAnsi="Sylfaen" w:cs="Sylfaen"/>
          <w:sz w:val="20"/>
          <w:szCs w:val="20"/>
          <w:lang w:val="ka-GE"/>
        </w:rPr>
        <w:t xml:space="preserve">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პრემიუმის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222839C3"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w:t>
      </w:r>
      <w:r w:rsidRPr="00CD2CA4">
        <w:rPr>
          <w:rFonts w:ascii="Sylfaen" w:hAnsi="Sylfaen" w:cs="Calibri"/>
          <w:sz w:val="20"/>
          <w:szCs w:val="20"/>
          <w:lang w:val="ka-GE"/>
        </w:rPr>
        <w:t>–</w:t>
      </w:r>
      <w:r w:rsidRPr="00CD2CA4">
        <w:rPr>
          <w:rFonts w:ascii="Sylfaen" w:hAnsi="Sylfaen" w:cs="Sylfaen"/>
          <w:sz w:val="20"/>
          <w:szCs w:val="20"/>
          <w:lang w:val="ka-GE"/>
        </w:rPr>
        <w:t>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w:t>
      </w:r>
      <w:r w:rsidRPr="00CD2CA4">
        <w:rPr>
          <w:rFonts w:ascii="Sylfaen" w:hAnsi="Sylfaen" w:cs="Calibri"/>
          <w:sz w:val="20"/>
          <w:szCs w:val="20"/>
          <w:lang w:val="ka-GE"/>
        </w:rPr>
        <w:t>–</w:t>
      </w:r>
      <w:r w:rsidRPr="00CD2CA4">
        <w:rPr>
          <w:rFonts w:ascii="Sylfaen" w:hAnsi="Sylfaen" w:cs="Sylfaen"/>
          <w:sz w:val="20"/>
          <w:szCs w:val="20"/>
          <w:lang w:val="ka-GE"/>
        </w:rPr>
        <w:t xml:space="preserve">მეტით შემცირებულია </w:t>
      </w:r>
      <w:r w:rsidRPr="00CD2CA4">
        <w:rPr>
          <w:rFonts w:ascii="Sylfaen" w:hAnsi="Sylfaen" w:cs="Calibri"/>
          <w:sz w:val="20"/>
          <w:szCs w:val="20"/>
          <w:lang w:val="ka-GE"/>
        </w:rPr>
        <w:t>–</w:t>
      </w:r>
      <w:r w:rsidRPr="00CD2CA4">
        <w:rPr>
          <w:rFonts w:ascii="Sylfaen" w:hAnsi="Sylfaen" w:cs="Sylfaen"/>
          <w:sz w:val="20"/>
          <w:szCs w:val="20"/>
          <w:lang w:val="ka-GE"/>
        </w:rPr>
        <w:t xml:space="preserve"> მინიმუმ 5 თეთრით (0,05 ლარით) ნაკლები.</w:t>
      </w:r>
    </w:p>
    <w:p w14:paraId="7C3CA522" w14:textId="77777777" w:rsidR="00B637B4" w:rsidRPr="00CD2CA4" w:rsidRDefault="00B637B4" w:rsidP="002A69C4">
      <w:pPr>
        <w:spacing w:after="160" w:line="240" w:lineRule="auto"/>
        <w:jc w:val="both"/>
        <w:rPr>
          <w:rFonts w:ascii="Sylfaen" w:hAnsi="Sylfaen"/>
          <w:sz w:val="20"/>
          <w:szCs w:val="20"/>
          <w:lang w:val="ka-GE"/>
        </w:rPr>
      </w:pPr>
      <w:r w:rsidRPr="00CD2CA4">
        <w:rPr>
          <w:rFonts w:ascii="Sylfaen" w:hAnsi="Sylfaen"/>
          <w:sz w:val="20"/>
          <w:szCs w:val="20"/>
          <w:lang w:val="ka-GE"/>
        </w:rPr>
        <w:t xml:space="preserve">4.5 </w:t>
      </w:r>
      <w:r w:rsidRPr="00CD2CA4">
        <w:rPr>
          <w:rFonts w:ascii="Sylfaen" w:hAnsi="Sylfaen" w:cs="Sylfaen"/>
          <w:sz w:val="20"/>
          <w:szCs w:val="20"/>
          <w:lang w:val="ka-GE"/>
        </w:rPr>
        <w:t>მიმწოდებელსა</w:t>
      </w:r>
      <w:r w:rsidRPr="00CD2CA4">
        <w:rPr>
          <w:rFonts w:ascii="Sylfaen" w:hAnsi="Sylfaen"/>
          <w:sz w:val="20"/>
          <w:szCs w:val="20"/>
          <w:lang w:val="ka-GE"/>
        </w:rPr>
        <w:t xml:space="preserve"> </w:t>
      </w:r>
      <w:r w:rsidRPr="00CD2CA4">
        <w:rPr>
          <w:rFonts w:ascii="Sylfaen" w:hAnsi="Sylfaen" w:cs="Sylfaen"/>
          <w:sz w:val="20"/>
          <w:szCs w:val="20"/>
          <w:lang w:val="ka-GE"/>
        </w:rPr>
        <w:t>და</w:t>
      </w:r>
      <w:r w:rsidRPr="00CD2CA4">
        <w:rPr>
          <w:rFonts w:ascii="Sylfaen" w:hAnsi="Sylfaen"/>
          <w:sz w:val="20"/>
          <w:szCs w:val="20"/>
          <w:lang w:val="ka-GE"/>
        </w:rPr>
        <w:t xml:space="preserve"> </w:t>
      </w:r>
      <w:r w:rsidRPr="00CD2CA4">
        <w:rPr>
          <w:rFonts w:ascii="Sylfaen" w:hAnsi="Sylfaen" w:cs="Sylfaen"/>
          <w:sz w:val="20"/>
          <w:szCs w:val="20"/>
          <w:lang w:val="ka-GE"/>
        </w:rPr>
        <w:t>შემსყიდველ</w:t>
      </w:r>
      <w:r w:rsidRPr="00CD2CA4">
        <w:rPr>
          <w:rFonts w:ascii="Sylfaen" w:hAnsi="Sylfaen"/>
          <w:sz w:val="20"/>
          <w:szCs w:val="20"/>
          <w:lang w:val="ka-GE"/>
        </w:rPr>
        <w:t xml:space="preserve"> </w:t>
      </w:r>
      <w:r w:rsidRPr="00CD2CA4">
        <w:rPr>
          <w:rFonts w:ascii="Sylfaen" w:hAnsi="Sylfaen" w:cs="Sylfaen"/>
          <w:sz w:val="20"/>
          <w:szCs w:val="20"/>
          <w:lang w:val="ka-GE"/>
        </w:rPr>
        <w:t>ორგანიზაციას</w:t>
      </w:r>
      <w:r w:rsidRPr="00CD2CA4">
        <w:rPr>
          <w:rFonts w:ascii="Sylfaen" w:hAnsi="Sylfaen"/>
          <w:sz w:val="20"/>
          <w:szCs w:val="20"/>
          <w:lang w:val="ka-GE"/>
        </w:rPr>
        <w:t xml:space="preserve"> </w:t>
      </w:r>
      <w:r w:rsidRPr="00CD2CA4">
        <w:rPr>
          <w:rFonts w:ascii="Sylfaen" w:hAnsi="Sylfaen" w:cs="Sylfaen"/>
          <w:sz w:val="20"/>
          <w:szCs w:val="20"/>
          <w:lang w:val="ka-GE"/>
        </w:rPr>
        <w:t>შორის</w:t>
      </w:r>
      <w:r w:rsidRPr="00CD2CA4">
        <w:rPr>
          <w:rFonts w:ascii="Sylfaen" w:hAnsi="Sylfaen"/>
          <w:sz w:val="20"/>
          <w:szCs w:val="20"/>
          <w:lang w:val="ka-GE"/>
        </w:rPr>
        <w:t xml:space="preserve"> </w:t>
      </w:r>
      <w:r w:rsidRPr="00CD2CA4">
        <w:rPr>
          <w:rFonts w:ascii="Sylfaen" w:hAnsi="Sylfaen" w:cs="Sylfaen"/>
          <w:sz w:val="20"/>
          <w:szCs w:val="20"/>
          <w:lang w:val="ka-GE"/>
        </w:rPr>
        <w:t>ანგარიშსწორება</w:t>
      </w:r>
      <w:r w:rsidRPr="00CD2CA4">
        <w:rPr>
          <w:rFonts w:ascii="Sylfaen" w:hAnsi="Sylfaen"/>
          <w:sz w:val="20"/>
          <w:szCs w:val="20"/>
          <w:lang w:val="ka-GE"/>
        </w:rPr>
        <w:t xml:space="preserve"> </w:t>
      </w:r>
      <w:r w:rsidRPr="00CD2CA4">
        <w:rPr>
          <w:rFonts w:ascii="Sylfaen" w:hAnsi="Sylfaen" w:cs="Sylfaen"/>
          <w:sz w:val="20"/>
          <w:szCs w:val="20"/>
          <w:lang w:val="ka-GE"/>
        </w:rPr>
        <w:t>ხორციელდება</w:t>
      </w:r>
      <w:r w:rsidRPr="00CD2CA4">
        <w:rPr>
          <w:rFonts w:ascii="Sylfaen" w:hAnsi="Sylfaen"/>
          <w:sz w:val="20"/>
          <w:szCs w:val="20"/>
          <w:lang w:val="ka-GE"/>
        </w:rPr>
        <w:t xml:space="preserve"> </w:t>
      </w:r>
      <w:r w:rsidRPr="00CD2CA4">
        <w:rPr>
          <w:rFonts w:ascii="Sylfaen" w:hAnsi="Sylfaen" w:cs="Sylfaen"/>
          <w:sz w:val="20"/>
          <w:szCs w:val="20"/>
          <w:lang w:val="ka-GE"/>
        </w:rPr>
        <w:t>მიმდინარე</w:t>
      </w:r>
      <w:r w:rsidRPr="00CD2CA4">
        <w:rPr>
          <w:rFonts w:ascii="Sylfaen" w:hAnsi="Sylfaen"/>
          <w:sz w:val="20"/>
          <w:szCs w:val="20"/>
          <w:lang w:val="ka-GE"/>
        </w:rPr>
        <w:t xml:space="preserve"> </w:t>
      </w:r>
      <w:r w:rsidRPr="00CD2CA4">
        <w:rPr>
          <w:rFonts w:ascii="Sylfaen" w:hAnsi="Sylfaen" w:cs="Sylfaen"/>
          <w:sz w:val="20"/>
          <w:szCs w:val="20"/>
          <w:lang w:val="ka-GE"/>
        </w:rPr>
        <w:t>თვის</w:t>
      </w:r>
      <w:r w:rsidRPr="00CD2CA4">
        <w:rPr>
          <w:rFonts w:ascii="Sylfaen" w:hAnsi="Sylfaen"/>
          <w:sz w:val="20"/>
          <w:szCs w:val="20"/>
          <w:lang w:val="ka-GE"/>
        </w:rPr>
        <w:t xml:space="preserve"> </w:t>
      </w:r>
      <w:r w:rsidRPr="00CD2CA4">
        <w:rPr>
          <w:rFonts w:ascii="Sylfaen" w:hAnsi="Sylfaen" w:cs="Sylfaen"/>
          <w:sz w:val="20"/>
          <w:szCs w:val="20"/>
          <w:lang w:val="ka-GE"/>
        </w:rPr>
        <w:t>სახელშეკრულებო</w:t>
      </w:r>
      <w:r w:rsidRPr="00CD2CA4">
        <w:rPr>
          <w:rFonts w:ascii="Sylfaen" w:hAnsi="Sylfaen"/>
          <w:sz w:val="20"/>
          <w:szCs w:val="20"/>
          <w:lang w:val="ka-GE"/>
        </w:rPr>
        <w:t xml:space="preserve"> </w:t>
      </w:r>
      <w:r w:rsidRPr="00CD2CA4">
        <w:rPr>
          <w:rFonts w:ascii="Sylfaen" w:hAnsi="Sylfaen" w:cs="Sylfaen"/>
          <w:sz w:val="20"/>
          <w:szCs w:val="20"/>
          <w:lang w:val="ka-GE"/>
        </w:rPr>
        <w:t>ფასის</w:t>
      </w:r>
      <w:r w:rsidRPr="00CD2CA4">
        <w:rPr>
          <w:rFonts w:ascii="Sylfaen" w:hAnsi="Sylfaen"/>
          <w:sz w:val="20"/>
          <w:szCs w:val="20"/>
          <w:lang w:val="ka-GE"/>
        </w:rPr>
        <w:t xml:space="preserve"> </w:t>
      </w:r>
      <w:r w:rsidRPr="00CD2CA4">
        <w:rPr>
          <w:rFonts w:ascii="Sylfaen" w:hAnsi="Sylfaen" w:cs="Sylfaen"/>
          <w:sz w:val="20"/>
          <w:szCs w:val="20"/>
          <w:lang w:val="ka-GE"/>
        </w:rPr>
        <w:t>საფუძველზე</w:t>
      </w:r>
      <w:r w:rsidRPr="00CD2CA4">
        <w:rPr>
          <w:rFonts w:ascii="Sylfaen" w:hAnsi="Sylfaen"/>
          <w:sz w:val="20"/>
          <w:szCs w:val="20"/>
          <w:lang w:val="ka-GE"/>
        </w:rPr>
        <w:t xml:space="preserve"> </w:t>
      </w:r>
      <w:r w:rsidRPr="00CD2CA4">
        <w:rPr>
          <w:rFonts w:ascii="Sylfaen" w:hAnsi="Sylfaen" w:cs="Sylfaen"/>
          <w:sz w:val="20"/>
          <w:szCs w:val="20"/>
          <w:lang w:val="ka-GE"/>
        </w:rPr>
        <w:t>დადგენილი</w:t>
      </w:r>
      <w:r w:rsidRPr="00CD2CA4">
        <w:rPr>
          <w:rFonts w:ascii="Sylfaen" w:hAnsi="Sylfaen"/>
          <w:sz w:val="20"/>
          <w:szCs w:val="20"/>
          <w:lang w:val="ka-GE"/>
        </w:rPr>
        <w:t xml:space="preserve"> </w:t>
      </w:r>
      <w:r w:rsidRPr="00CD2CA4">
        <w:rPr>
          <w:rFonts w:ascii="Sylfaen" w:hAnsi="Sylfaen" w:cs="Sylfaen"/>
          <w:sz w:val="20"/>
          <w:szCs w:val="20"/>
          <w:lang w:val="ka-GE"/>
        </w:rPr>
        <w:t>საანგარიშსწორებო</w:t>
      </w:r>
      <w:r w:rsidRPr="00CD2CA4">
        <w:rPr>
          <w:rFonts w:ascii="Sylfaen" w:hAnsi="Sylfaen"/>
          <w:sz w:val="20"/>
          <w:szCs w:val="20"/>
          <w:lang w:val="ka-GE"/>
        </w:rPr>
        <w:t xml:space="preserve"> </w:t>
      </w:r>
      <w:r w:rsidRPr="00CD2CA4">
        <w:rPr>
          <w:rFonts w:ascii="Sylfaen" w:hAnsi="Sylfaen" w:cs="Sylfaen"/>
          <w:sz w:val="20"/>
          <w:szCs w:val="20"/>
          <w:lang w:val="ka-GE"/>
        </w:rPr>
        <w:t>ფასის</w:t>
      </w:r>
      <w:r w:rsidRPr="00CD2CA4">
        <w:rPr>
          <w:rFonts w:ascii="Sylfaen" w:hAnsi="Sylfaen"/>
          <w:sz w:val="20"/>
          <w:szCs w:val="20"/>
          <w:lang w:val="ka-GE"/>
        </w:rPr>
        <w:t xml:space="preserve"> (C2) </w:t>
      </w:r>
      <w:r w:rsidRPr="00CD2CA4">
        <w:rPr>
          <w:rFonts w:ascii="Sylfaen" w:hAnsi="Sylfaen" w:cs="Sylfaen"/>
          <w:sz w:val="20"/>
          <w:szCs w:val="20"/>
          <w:lang w:val="ka-GE"/>
        </w:rPr>
        <w:t>მიხედვით</w:t>
      </w:r>
      <w:r w:rsidRPr="00CD2CA4">
        <w:rPr>
          <w:rFonts w:ascii="Sylfaen" w:hAnsi="Sylfaen"/>
          <w:sz w:val="20"/>
          <w:szCs w:val="20"/>
          <w:lang w:val="ka-GE"/>
        </w:rPr>
        <w:t xml:space="preserve">, </w:t>
      </w:r>
      <w:r w:rsidRPr="00CD2CA4">
        <w:rPr>
          <w:rFonts w:ascii="Sylfaen" w:hAnsi="Sylfaen" w:cs="Sylfaen"/>
          <w:sz w:val="20"/>
          <w:szCs w:val="20"/>
          <w:lang w:val="ka-GE"/>
        </w:rPr>
        <w:t>უნაღდო</w:t>
      </w:r>
      <w:r w:rsidRPr="00CD2CA4">
        <w:rPr>
          <w:rFonts w:ascii="Sylfaen" w:hAnsi="Sylfaen"/>
          <w:sz w:val="20"/>
          <w:szCs w:val="20"/>
          <w:lang w:val="ka-GE"/>
        </w:rPr>
        <w:t xml:space="preserve"> </w:t>
      </w:r>
      <w:r w:rsidRPr="00CD2CA4">
        <w:rPr>
          <w:rFonts w:ascii="Sylfaen" w:hAnsi="Sylfaen" w:cs="Sylfaen"/>
          <w:sz w:val="20"/>
          <w:szCs w:val="20"/>
          <w:lang w:val="ka-GE"/>
        </w:rPr>
        <w:t>ფორმით</w:t>
      </w:r>
      <w:r w:rsidRPr="00CD2CA4">
        <w:rPr>
          <w:rFonts w:ascii="Sylfaen" w:hAnsi="Sylfaen"/>
          <w:sz w:val="20"/>
          <w:szCs w:val="20"/>
          <w:lang w:val="ka-GE"/>
        </w:rPr>
        <w:t xml:space="preserve">, </w:t>
      </w:r>
      <w:r w:rsidRPr="00CD2CA4">
        <w:rPr>
          <w:rFonts w:ascii="Sylfaen" w:hAnsi="Sylfaen" w:cs="Sylfaen"/>
          <w:sz w:val="20"/>
          <w:szCs w:val="20"/>
          <w:lang w:val="ka-GE"/>
        </w:rPr>
        <w:t>ეროვნულ</w:t>
      </w:r>
      <w:r w:rsidRPr="00CD2CA4">
        <w:rPr>
          <w:rFonts w:ascii="Sylfaen" w:hAnsi="Sylfaen"/>
          <w:sz w:val="20"/>
          <w:szCs w:val="20"/>
          <w:lang w:val="ka-GE"/>
        </w:rPr>
        <w:t xml:space="preserve"> </w:t>
      </w:r>
      <w:r w:rsidRPr="00CD2CA4">
        <w:rPr>
          <w:rFonts w:ascii="Sylfaen" w:hAnsi="Sylfaen" w:cs="Sylfaen"/>
          <w:sz w:val="20"/>
          <w:szCs w:val="20"/>
          <w:lang w:val="ka-GE"/>
        </w:rPr>
        <w:t>ვალუტაში</w:t>
      </w:r>
      <w:r w:rsidRPr="00CD2CA4">
        <w:rPr>
          <w:rFonts w:ascii="Sylfaen" w:hAnsi="Sylfaen"/>
          <w:sz w:val="20"/>
          <w:szCs w:val="20"/>
          <w:lang w:val="ka-GE"/>
        </w:rPr>
        <w:t xml:space="preserve"> </w:t>
      </w:r>
      <w:r w:rsidRPr="00CD2CA4">
        <w:rPr>
          <w:rFonts w:ascii="Sylfaen" w:hAnsi="Sylfaen" w:cs="Sylfaen"/>
          <w:sz w:val="20"/>
          <w:szCs w:val="20"/>
          <w:lang w:val="ka-GE"/>
        </w:rPr>
        <w:t>და</w:t>
      </w:r>
      <w:r w:rsidRPr="00CD2CA4">
        <w:rPr>
          <w:rFonts w:ascii="Sylfaen" w:hAnsi="Sylfaen"/>
          <w:sz w:val="20"/>
          <w:szCs w:val="20"/>
          <w:lang w:val="ka-GE"/>
        </w:rPr>
        <w:t xml:space="preserve"> </w:t>
      </w:r>
      <w:r w:rsidRPr="00CD2CA4">
        <w:rPr>
          <w:rFonts w:ascii="Sylfaen" w:hAnsi="Sylfaen" w:cs="Sylfaen"/>
          <w:sz w:val="20"/>
          <w:szCs w:val="20"/>
          <w:lang w:val="ka-GE"/>
        </w:rPr>
        <w:t>მოიცავს</w:t>
      </w:r>
      <w:r w:rsidRPr="00CD2CA4">
        <w:rPr>
          <w:rFonts w:ascii="Sylfaen" w:hAnsi="Sylfaen"/>
          <w:sz w:val="20"/>
          <w:szCs w:val="20"/>
          <w:lang w:val="ka-GE"/>
        </w:rPr>
        <w:t xml:space="preserve"> </w:t>
      </w:r>
      <w:r w:rsidRPr="00CD2CA4">
        <w:rPr>
          <w:rFonts w:ascii="Sylfaen" w:hAnsi="Sylfaen" w:cs="Sylfaen"/>
          <w:sz w:val="20"/>
          <w:szCs w:val="20"/>
          <w:lang w:val="ka-GE"/>
        </w:rPr>
        <w:t>საქართველოს</w:t>
      </w:r>
      <w:r w:rsidRPr="00CD2CA4">
        <w:rPr>
          <w:rFonts w:ascii="Sylfaen" w:hAnsi="Sylfaen"/>
          <w:sz w:val="20"/>
          <w:szCs w:val="20"/>
          <w:lang w:val="ka-GE"/>
        </w:rPr>
        <w:t xml:space="preserve"> </w:t>
      </w:r>
      <w:r w:rsidRPr="00CD2CA4">
        <w:rPr>
          <w:rFonts w:ascii="Sylfaen" w:hAnsi="Sylfaen" w:cs="Sylfaen"/>
          <w:sz w:val="20"/>
          <w:szCs w:val="20"/>
          <w:lang w:val="ka-GE"/>
        </w:rPr>
        <w:t>კანონმდებლობით</w:t>
      </w:r>
      <w:r w:rsidRPr="00CD2CA4">
        <w:rPr>
          <w:rFonts w:ascii="Sylfaen" w:hAnsi="Sylfaen"/>
          <w:sz w:val="20"/>
          <w:szCs w:val="20"/>
          <w:lang w:val="ka-GE"/>
        </w:rPr>
        <w:t xml:space="preserve"> </w:t>
      </w:r>
      <w:r w:rsidRPr="00CD2CA4">
        <w:rPr>
          <w:rFonts w:ascii="Sylfaen" w:hAnsi="Sylfaen" w:cs="Sylfaen"/>
          <w:sz w:val="20"/>
          <w:szCs w:val="20"/>
          <w:lang w:val="ka-GE"/>
        </w:rPr>
        <w:t>დადგენილ</w:t>
      </w:r>
      <w:r w:rsidRPr="00CD2CA4">
        <w:rPr>
          <w:rFonts w:ascii="Sylfaen" w:hAnsi="Sylfaen"/>
          <w:sz w:val="20"/>
          <w:szCs w:val="20"/>
          <w:lang w:val="ka-GE"/>
        </w:rPr>
        <w:t xml:space="preserve"> </w:t>
      </w:r>
      <w:r w:rsidRPr="00CD2CA4">
        <w:rPr>
          <w:rFonts w:ascii="Sylfaen" w:hAnsi="Sylfaen" w:cs="Sylfaen"/>
          <w:sz w:val="20"/>
          <w:szCs w:val="20"/>
          <w:lang w:val="ka-GE"/>
        </w:rPr>
        <w:t>ყველა</w:t>
      </w:r>
      <w:r w:rsidRPr="00CD2CA4">
        <w:rPr>
          <w:rFonts w:ascii="Sylfaen" w:hAnsi="Sylfaen"/>
          <w:sz w:val="20"/>
          <w:szCs w:val="20"/>
          <w:lang w:val="ka-GE"/>
        </w:rPr>
        <w:t xml:space="preserve"> </w:t>
      </w:r>
      <w:r w:rsidRPr="00CD2CA4">
        <w:rPr>
          <w:rFonts w:ascii="Sylfaen" w:hAnsi="Sylfaen" w:cs="Sylfaen"/>
          <w:sz w:val="20"/>
          <w:szCs w:val="20"/>
          <w:lang w:val="ka-GE"/>
        </w:rPr>
        <w:t>გადასახადს</w:t>
      </w:r>
      <w:r w:rsidRPr="00CD2CA4">
        <w:rPr>
          <w:rFonts w:ascii="Sylfaen" w:hAnsi="Sylfaen"/>
          <w:sz w:val="20"/>
          <w:szCs w:val="20"/>
          <w:lang w:val="ka-GE"/>
        </w:rPr>
        <w:t xml:space="preserve">. </w:t>
      </w:r>
      <w:r w:rsidRPr="00CD2CA4">
        <w:rPr>
          <w:rFonts w:ascii="Sylfaen" w:hAnsi="Sylfaen" w:cs="Sylfaen"/>
          <w:sz w:val="20"/>
          <w:szCs w:val="20"/>
          <w:lang w:val="ka-GE"/>
        </w:rPr>
        <w:t>საანგარიშსწორებო</w:t>
      </w:r>
      <w:r w:rsidRPr="00CD2CA4">
        <w:rPr>
          <w:rFonts w:ascii="Sylfaen" w:hAnsi="Sylfaen"/>
          <w:sz w:val="20"/>
          <w:szCs w:val="20"/>
          <w:lang w:val="ka-GE"/>
        </w:rPr>
        <w:t xml:space="preserve"> </w:t>
      </w:r>
      <w:r w:rsidRPr="00CD2CA4">
        <w:rPr>
          <w:rFonts w:ascii="Sylfaen" w:hAnsi="Sylfaen" w:cs="Sylfaen"/>
          <w:sz w:val="20"/>
          <w:szCs w:val="20"/>
          <w:lang w:val="ka-GE"/>
        </w:rPr>
        <w:t>ფასი</w:t>
      </w:r>
      <w:r w:rsidRPr="00CD2CA4">
        <w:rPr>
          <w:rFonts w:ascii="Sylfaen" w:hAnsi="Sylfaen"/>
          <w:sz w:val="20"/>
          <w:szCs w:val="20"/>
          <w:lang w:val="ka-GE"/>
        </w:rPr>
        <w:t xml:space="preserve"> </w:t>
      </w:r>
      <w:r w:rsidRPr="00CD2CA4">
        <w:rPr>
          <w:rFonts w:ascii="Sylfaen" w:hAnsi="Sylfaen" w:cs="Sylfaen"/>
          <w:sz w:val="20"/>
          <w:szCs w:val="20"/>
          <w:lang w:val="ka-GE"/>
        </w:rPr>
        <w:t>გამოქვეყნდება</w:t>
      </w:r>
      <w:r w:rsidRPr="00CD2CA4">
        <w:rPr>
          <w:rFonts w:ascii="Sylfaen" w:hAnsi="Sylfaen"/>
          <w:sz w:val="20"/>
          <w:szCs w:val="20"/>
          <w:lang w:val="ka-GE"/>
        </w:rPr>
        <w:t xml:space="preserve"> </w:t>
      </w:r>
      <w:r w:rsidRPr="00CD2CA4">
        <w:rPr>
          <w:rFonts w:ascii="Sylfaen" w:hAnsi="Sylfaen" w:cs="Sylfaen"/>
          <w:sz w:val="20"/>
          <w:szCs w:val="20"/>
          <w:lang w:val="ka-GE"/>
        </w:rPr>
        <w:t>მიმწოდებლისა</w:t>
      </w:r>
      <w:r w:rsidRPr="00CD2CA4">
        <w:rPr>
          <w:rFonts w:ascii="Sylfaen" w:hAnsi="Sylfaen"/>
          <w:sz w:val="20"/>
          <w:szCs w:val="20"/>
          <w:lang w:val="ka-GE"/>
        </w:rPr>
        <w:t xml:space="preserve"> </w:t>
      </w:r>
      <w:r w:rsidRPr="00CD2CA4">
        <w:rPr>
          <w:rFonts w:ascii="Sylfaen" w:hAnsi="Sylfaen" w:cs="Sylfaen"/>
          <w:sz w:val="20"/>
          <w:szCs w:val="20"/>
          <w:lang w:val="ka-GE"/>
        </w:rPr>
        <w:t>და</w:t>
      </w:r>
      <w:r w:rsidRPr="00CD2CA4">
        <w:rPr>
          <w:rFonts w:ascii="Sylfaen" w:hAnsi="Sylfaen"/>
          <w:sz w:val="20"/>
          <w:szCs w:val="20"/>
          <w:lang w:val="ka-GE"/>
        </w:rPr>
        <w:t xml:space="preserve"> </w:t>
      </w:r>
      <w:r w:rsidRPr="00CD2CA4">
        <w:rPr>
          <w:rFonts w:ascii="Sylfaen" w:hAnsi="Sylfaen" w:cs="Sylfaen"/>
          <w:sz w:val="20"/>
          <w:szCs w:val="20"/>
          <w:lang w:val="ka-GE"/>
        </w:rPr>
        <w:t>სახელმწიფო</w:t>
      </w:r>
      <w:r w:rsidRPr="00CD2CA4">
        <w:rPr>
          <w:rFonts w:ascii="Sylfaen" w:hAnsi="Sylfaen"/>
          <w:sz w:val="20"/>
          <w:szCs w:val="20"/>
          <w:lang w:val="ka-GE"/>
        </w:rPr>
        <w:t xml:space="preserve"> </w:t>
      </w:r>
      <w:r w:rsidRPr="00CD2CA4">
        <w:rPr>
          <w:rFonts w:ascii="Sylfaen" w:hAnsi="Sylfaen" w:cs="Sylfaen"/>
          <w:sz w:val="20"/>
          <w:szCs w:val="20"/>
          <w:lang w:val="ka-GE"/>
        </w:rPr>
        <w:t>შესყიდვების</w:t>
      </w:r>
      <w:r w:rsidRPr="00CD2CA4">
        <w:rPr>
          <w:rFonts w:ascii="Sylfaen" w:hAnsi="Sylfaen"/>
          <w:sz w:val="20"/>
          <w:szCs w:val="20"/>
          <w:lang w:val="ka-GE"/>
        </w:rPr>
        <w:t xml:space="preserve"> </w:t>
      </w:r>
      <w:r w:rsidRPr="00CD2CA4">
        <w:rPr>
          <w:rFonts w:ascii="Sylfaen" w:hAnsi="Sylfaen" w:cs="Sylfaen"/>
          <w:sz w:val="20"/>
          <w:szCs w:val="20"/>
          <w:lang w:val="ka-GE"/>
        </w:rPr>
        <w:t>სააგენტოს</w:t>
      </w:r>
      <w:r w:rsidRPr="00CD2CA4">
        <w:rPr>
          <w:rFonts w:ascii="Sylfaen" w:hAnsi="Sylfaen"/>
          <w:sz w:val="20"/>
          <w:szCs w:val="20"/>
          <w:lang w:val="ka-GE"/>
        </w:rPr>
        <w:t xml:space="preserve"> </w:t>
      </w:r>
      <w:r w:rsidRPr="00CD2CA4">
        <w:rPr>
          <w:rFonts w:ascii="Sylfaen" w:hAnsi="Sylfaen" w:cs="Sylfaen"/>
          <w:sz w:val="20"/>
          <w:szCs w:val="20"/>
          <w:lang w:val="ka-GE"/>
        </w:rPr>
        <w:t>ვებ</w:t>
      </w:r>
      <w:r w:rsidRPr="00CD2CA4">
        <w:rPr>
          <w:rFonts w:ascii="Sylfaen" w:hAnsi="Sylfaen"/>
          <w:sz w:val="20"/>
          <w:szCs w:val="20"/>
          <w:lang w:val="ka-GE"/>
        </w:rPr>
        <w:t>-</w:t>
      </w:r>
      <w:r w:rsidRPr="00CD2CA4">
        <w:rPr>
          <w:rFonts w:ascii="Sylfaen" w:hAnsi="Sylfaen" w:cs="Sylfaen"/>
          <w:sz w:val="20"/>
          <w:szCs w:val="20"/>
          <w:lang w:val="ka-GE"/>
        </w:rPr>
        <w:t>გვერდზე</w:t>
      </w:r>
      <w:r w:rsidRPr="00CD2CA4">
        <w:rPr>
          <w:rFonts w:ascii="Sylfaen" w:hAnsi="Sylfaen"/>
          <w:sz w:val="20"/>
          <w:szCs w:val="20"/>
          <w:lang w:val="ka-GE"/>
        </w:rPr>
        <w:t>.</w:t>
      </w:r>
    </w:p>
    <w:p w14:paraId="3D980B81" w14:textId="70E9E34F" w:rsidR="00B637B4" w:rsidRPr="00CD2CA4" w:rsidRDefault="00B637B4"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4.2 პუნქტით განსაზღვრული A, P და R და საფუძველზე გამოთვლილი 1 ლიტრი </w:t>
      </w:r>
      <w:r w:rsidR="00164352" w:rsidRPr="00CD2CA4">
        <w:rPr>
          <w:rFonts w:ascii="Sylfaen" w:hAnsi="Sylfaen" w:cs="Sylfaen"/>
          <w:iCs/>
          <w:color w:val="000000"/>
          <w:sz w:val="20"/>
          <w:szCs w:val="20"/>
          <w:lang w:val="ka-GE" w:eastAsia="x-none"/>
        </w:rPr>
        <w:t>პრემიუმის</w:t>
      </w:r>
      <w:r w:rsidRPr="00CD2CA4">
        <w:rPr>
          <w:rFonts w:ascii="Sylfaen" w:hAnsi="Sylfaen" w:cs="Sylfaen"/>
          <w:iCs/>
          <w:color w:val="000000"/>
          <w:sz w:val="20"/>
          <w:szCs w:val="20"/>
          <w:lang w:val="ka-GE" w:eastAsia="x-none"/>
        </w:rPr>
        <w:t xml:space="preserve">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0CFE1AF9" w14:textId="543088DE" w:rsidR="00B637B4" w:rsidRPr="00CD2CA4" w:rsidRDefault="00B637B4" w:rsidP="002A69C4">
      <w:pPr>
        <w:jc w:val="both"/>
        <w:rPr>
          <w:rFonts w:ascii="Sylfaen" w:hAnsi="Sylfaen" w:cs="Sylfaen"/>
          <w:iCs/>
          <w:color w:val="000000"/>
          <w:sz w:val="20"/>
          <w:szCs w:val="20"/>
          <w:lang w:val="ka-GE" w:eastAsia="x-none"/>
        </w:rPr>
      </w:pPr>
      <w:r w:rsidRPr="00CD2CA4">
        <w:rPr>
          <w:rFonts w:ascii="Sylfaen" w:hAnsi="Sylfaen" w:cs="Sylfaen"/>
          <w:sz w:val="20"/>
          <w:szCs w:val="20"/>
          <w:lang w:val="ka-GE"/>
        </w:rPr>
        <w:t xml:space="preserve">4.7 მიმწოდებელმა თავის ვებგვერდზე უნდა განათავსოს ინფორმაცია 2.2 პუნქტით განსაზღვრულ საცალო  რეალიზაციის ქსელში არსებული 1 ლიტრი </w:t>
      </w:r>
      <w:r w:rsidRPr="00CD2CA4">
        <w:rPr>
          <w:rFonts w:ascii="Sylfaen" w:hAnsi="Sylfaen" w:cs="Calibri"/>
          <w:sz w:val="20"/>
          <w:szCs w:val="20"/>
          <w:lang w:val="ka-GE"/>
        </w:rPr>
        <w:t>„</w:t>
      </w:r>
      <w:r w:rsidRPr="00CD2CA4">
        <w:rPr>
          <w:rFonts w:ascii="Sylfaen" w:hAnsi="Sylfaen" w:cs="Sylfaen"/>
          <w:sz w:val="20"/>
          <w:szCs w:val="20"/>
          <w:lang w:val="ka-GE"/>
        </w:rPr>
        <w:t xml:space="preserve">პრემიუმის“ მარკის საწვავის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w:t>
      </w:r>
      <w:r w:rsidRPr="00CD2CA4">
        <w:rPr>
          <w:rFonts w:ascii="Sylfaen" w:hAnsi="Sylfaen" w:cs="Sylfaen"/>
          <w:iCs/>
          <w:color w:val="000000"/>
          <w:sz w:val="20"/>
          <w:szCs w:val="20"/>
          <w:lang w:val="ka-GE" w:eastAsia="x-none"/>
        </w:rPr>
        <w:t xml:space="preserve">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w:t>
      </w:r>
      <w:r w:rsidR="00164352" w:rsidRPr="00CD2CA4">
        <w:rPr>
          <w:rFonts w:ascii="Sylfaen" w:hAnsi="Sylfaen" w:cs="Sylfaen"/>
          <w:iCs/>
          <w:color w:val="000000"/>
          <w:sz w:val="20"/>
          <w:szCs w:val="20"/>
          <w:lang w:val="ka-GE" w:eastAsia="x-none"/>
        </w:rPr>
        <w:t>პრემიუმი</w:t>
      </w:r>
      <w:r w:rsidRPr="00CD2CA4">
        <w:rPr>
          <w:rFonts w:ascii="Sylfaen" w:hAnsi="Sylfaen" w:cs="Sylfaen"/>
          <w:iCs/>
          <w:color w:val="000000"/>
          <w:sz w:val="20"/>
          <w:szCs w:val="20"/>
          <w:lang w:val="ka-GE" w:eastAsia="x-none"/>
        </w:rPr>
        <w:t>ს ყოველდღიური ფასის შესახებ ელექტრონული ფოსტის მისამართზე oil2020@spa.gov.ge</w:t>
      </w:r>
    </w:p>
    <w:p w14:paraId="0B5D8466"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4.6 პუნქტით განსაზღვრული მიმწოდებლის ოფიციალურ ვებგვერდზე გამოქვეყნებული საანგარიშსწორებო ფასით.</w:t>
      </w:r>
    </w:p>
    <w:p w14:paraId="1DACEA8A" w14:textId="77777777" w:rsidR="00B637B4" w:rsidRPr="00CD2CA4" w:rsidRDefault="00B637B4"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0DAE6D6D"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4.10 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მეშვეობით.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ავტომანქანა, რომელშიც უნდა განხორციელდეს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მეშვეობით საწვავის ჩასხმა) საწვავის ავზის ერთმანეთთან დაკავშირებასა და იდენტიფიცირებას. </w:t>
      </w:r>
    </w:p>
    <w:p w14:paraId="77A8B866"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4.11 მიმწოდებელი ვალდებულია  საწვავის გაცემა განახორციელოს მხოლოდ მას შემდეგ, რაც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მეშვეობით განხორციელდება ავტორიზებული ავტომანქანის იდენტიფიცირება.</w:t>
      </w:r>
    </w:p>
    <w:p w14:paraId="1EB71E0A" w14:textId="4C5F3BF4"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4.12 „აგაი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დამონტაჟებამდე, პრემიუმის მიწოდება უნდა განხორციელდეს პლასტიკური ბარათების მეშვეობით, მიმწოდებელმა ხელშეკრულების დადებიდან ეტაპობრივად, მაგრამ არაუგვიანეს 2020 წლის 31 იანვრისა, საკუთარი ხარჯებით უზრუნველყოს შემსყიდველი ორგანიზაცია ბარათებით.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დანერგვის შემდგომ, </w:t>
      </w:r>
      <w:r w:rsidRPr="00CD2CA4">
        <w:rPr>
          <w:rFonts w:ascii="Sylfaen" w:hAnsi="Sylfaen" w:cs="Calibri"/>
          <w:sz w:val="20"/>
          <w:szCs w:val="20"/>
          <w:lang w:val="ka-GE"/>
        </w:rPr>
        <w:t>„</w:t>
      </w:r>
      <w:r w:rsidRPr="00CD2CA4">
        <w:rPr>
          <w:rFonts w:ascii="Sylfaen" w:hAnsi="Sylfaen" w:cs="Sylfaen"/>
          <w:sz w:val="20"/>
          <w:szCs w:val="20"/>
          <w:lang w:val="ka-GE"/>
        </w:rPr>
        <w:t xml:space="preserve">პრემიუმის“ მარკის საწვავის მიწოდება განახორციელოს აღნიშნული სისტემის მეშვეობით, გარდა შემსყიდველი </w:t>
      </w:r>
      <w:r w:rsidRPr="00CD2CA4">
        <w:rPr>
          <w:rFonts w:ascii="Sylfaen" w:hAnsi="Sylfaen" w:cs="Sylfaen"/>
          <w:sz w:val="20"/>
          <w:szCs w:val="20"/>
          <w:lang w:val="ka-GE"/>
        </w:rPr>
        <w:lastRenderedPageBreak/>
        <w:t xml:space="preserve">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 საწვავის მიღება განხორციელდება ხელშეკრულების </w:t>
      </w:r>
      <w:r w:rsidRPr="00CD2CA4">
        <w:rPr>
          <w:rFonts w:ascii="Sylfaen" w:hAnsi="Sylfaen" w:cs="Calibri"/>
          <w:sz w:val="20"/>
          <w:szCs w:val="20"/>
          <w:lang w:val="ka-GE"/>
        </w:rPr>
        <w:t>№</w:t>
      </w:r>
      <w:r w:rsidRPr="00CD2CA4">
        <w:rPr>
          <w:rFonts w:ascii="Sylfaen" w:hAnsi="Sylfaen" w:cs="Sylfaen"/>
          <w:sz w:val="20"/>
          <w:szCs w:val="20"/>
          <w:lang w:val="ka-GE"/>
        </w:rPr>
        <w:t>3 დანართით</w:t>
      </w:r>
      <w:r w:rsidR="001846E7" w:rsidRPr="00CD2CA4">
        <w:rPr>
          <w:rFonts w:ascii="Sylfaen" w:hAnsi="Sylfaen" w:cs="Sylfaen"/>
          <w:sz w:val="20"/>
          <w:szCs w:val="20"/>
          <w:lang w:val="ka-GE"/>
        </w:rPr>
        <w:t xml:space="preserve"> (ავტოგასამართი სადგურების ან/და ნავთობბაზების სია)</w:t>
      </w:r>
      <w:r w:rsidR="00D02355" w:rsidRPr="00CD2CA4">
        <w:rPr>
          <w:rFonts w:ascii="Sylfaen" w:hAnsi="Sylfaen" w:cs="Sylfaen"/>
          <w:sz w:val="20"/>
          <w:szCs w:val="20"/>
          <w:lang w:val="ka-GE"/>
        </w:rPr>
        <w:t xml:space="preserve"> </w:t>
      </w:r>
      <w:r w:rsidRPr="00CD2CA4">
        <w:rPr>
          <w:rFonts w:ascii="Sylfaen" w:hAnsi="Sylfaen" w:cs="Sylfaen"/>
          <w:sz w:val="20"/>
          <w:szCs w:val="20"/>
          <w:lang w:val="ka-GE"/>
        </w:rPr>
        <w:t>განსაზღვრულ ავტოგასამართ სადგურებზე ან/და ნავთობბაზებზე.</w:t>
      </w:r>
    </w:p>
    <w:p w14:paraId="72081835"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3B959A65"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4.14 მიმწოდებელი ვალდებულია  შემსყიდველი ორგანიზაციის ავტოსატრანსპორტო საშუალებაზე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 </w:t>
      </w:r>
    </w:p>
    <w:p w14:paraId="7550F951" w14:textId="29E8CECC"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4.15  ხელშეკრულებაში მითითებული შესასყიდი </w:t>
      </w:r>
      <w:r w:rsidRPr="00CD2CA4">
        <w:rPr>
          <w:rFonts w:ascii="Sylfaen" w:hAnsi="Sylfaen" w:cs="Calibri"/>
          <w:sz w:val="20"/>
          <w:szCs w:val="20"/>
          <w:lang w:val="ka-GE"/>
        </w:rPr>
        <w:t>„</w:t>
      </w:r>
      <w:r w:rsidRPr="00CD2CA4">
        <w:rPr>
          <w:rFonts w:ascii="Sylfaen" w:hAnsi="Sylfaen" w:cs="Sylfaen"/>
          <w:sz w:val="20"/>
          <w:szCs w:val="20"/>
          <w:lang w:val="ka-GE"/>
        </w:rPr>
        <w:t>პრემიუმის“ მარკის საწვავის მოცულობა, ერთი ლიტრი პრემიუმის ფასი,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14:paraId="3E799675"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4.16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598DCE0F"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4.17 საწვავის ადგილზე (სითხის სახით) მიწოდება განხორციელდება მხარეთა შორის შეთანხმებულ მისამართზე ტრანსპორტირების გზით. საწვავის ტრანსპორტირების მომსახურების ღირებულების გადახდა ეკისრება მიმწოდებელს.</w:t>
      </w:r>
    </w:p>
    <w:p w14:paraId="30270133"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4.18 შემსყიდველის წერილობითი შეკვეთიდან 5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w:t>
      </w:r>
      <w:r w:rsidRPr="00CD2CA4">
        <w:rPr>
          <w:rFonts w:ascii="Sylfaen" w:hAnsi="Sylfaen" w:cs="Calibri"/>
          <w:sz w:val="20"/>
          <w:szCs w:val="20"/>
          <w:lang w:val="ka-GE"/>
        </w:rPr>
        <w:t>“</w:t>
      </w:r>
      <w:r w:rsidRPr="00CD2CA4">
        <w:rPr>
          <w:rFonts w:ascii="Sylfaen" w:hAnsi="Sylfaen" w:cs="Sylfaen"/>
          <w:sz w:val="20"/>
          <w:szCs w:val="20"/>
          <w:lang w:val="ka-GE"/>
        </w:rPr>
        <w:t>)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w:t>
      </w:r>
      <w:r w:rsidRPr="00CD2CA4">
        <w:rPr>
          <w:rFonts w:ascii="Sylfaen" w:hAnsi="Sylfaen" w:cs="Calibri"/>
          <w:sz w:val="20"/>
          <w:szCs w:val="20"/>
          <w:lang w:val="ka-GE"/>
        </w:rPr>
        <w:t>“</w:t>
      </w:r>
      <w:r w:rsidRPr="00CD2CA4">
        <w:rPr>
          <w:rFonts w:ascii="Sylfaen" w:hAnsi="Sylfaen" w:cs="Sylfaen"/>
          <w:sz w:val="20"/>
          <w:szCs w:val="20"/>
          <w:lang w:val="ka-GE"/>
        </w:rPr>
        <w:t>-ის დადასტურება არაუგვიანეს მისი ელექტრონულად გამოწერის დღისა, რის შემდეგაც განხორციელდება საწვავის ადგილზე ტრანსპორტირება და შემსყიდველისათვის მიწოდება/გადაცემა. მხარეები აღიარებენ, რომ შემსყიდველის მერ ,,ენსაფ</w:t>
      </w:r>
      <w:r w:rsidRPr="00CD2CA4">
        <w:rPr>
          <w:rFonts w:ascii="Sylfaen" w:hAnsi="Sylfaen" w:cs="Calibri"/>
          <w:sz w:val="20"/>
          <w:szCs w:val="20"/>
          <w:lang w:val="ka-GE"/>
        </w:rPr>
        <w:t>“</w:t>
      </w:r>
      <w:r w:rsidRPr="00CD2CA4">
        <w:rPr>
          <w:rFonts w:ascii="Sylfaen" w:hAnsi="Sylfaen" w:cs="Sylfaen"/>
          <w:sz w:val="20"/>
          <w:szCs w:val="20"/>
          <w:lang w:val="ka-GE"/>
        </w:rPr>
        <w:t>-ის ელექტრონულად დადასტურების მომენტიდან ,,ენსაფ</w:t>
      </w:r>
      <w:r w:rsidRPr="00CD2CA4">
        <w:rPr>
          <w:rFonts w:ascii="Sylfaen" w:hAnsi="Sylfaen" w:cs="Calibri"/>
          <w:sz w:val="20"/>
          <w:szCs w:val="20"/>
          <w:lang w:val="ka-GE"/>
        </w:rPr>
        <w:t>“</w:t>
      </w:r>
      <w:r w:rsidRPr="00CD2CA4">
        <w:rPr>
          <w:rFonts w:ascii="Sylfaen" w:hAnsi="Sylfaen" w:cs="Sylfaen"/>
          <w:sz w:val="20"/>
          <w:szCs w:val="20"/>
          <w:lang w:val="ka-GE"/>
        </w:rPr>
        <w:t>-ით გათვალისწინებული საწვავი ითვლება შემსყიდველის მიერ შეძენილად და შემსყიდველს არ აქსვს უფლება სადავო გახადოს ამ საწვავის შეძენის ფაქტი, აგრეთვე ზემოხსენებულ ,,ენსაფ</w:t>
      </w:r>
      <w:r w:rsidRPr="00CD2CA4">
        <w:rPr>
          <w:rFonts w:ascii="Sylfaen" w:hAnsi="Sylfaen" w:cs="Calibri"/>
          <w:sz w:val="20"/>
          <w:szCs w:val="20"/>
          <w:lang w:val="ka-GE"/>
        </w:rPr>
        <w:t>“</w:t>
      </w:r>
      <w:r w:rsidRPr="00CD2CA4">
        <w:rPr>
          <w:rFonts w:ascii="Sylfaen" w:hAnsi="Sylfaen" w:cs="Sylfaen"/>
          <w:sz w:val="20"/>
          <w:szCs w:val="20"/>
          <w:lang w:val="ka-GE"/>
        </w:rPr>
        <w:t>-ში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w:t>
      </w:r>
      <w:r w:rsidRPr="00CD2CA4">
        <w:rPr>
          <w:rFonts w:ascii="Sylfaen" w:hAnsi="Sylfaen" w:cs="Calibri"/>
          <w:sz w:val="20"/>
          <w:szCs w:val="20"/>
          <w:lang w:val="ka-GE"/>
        </w:rPr>
        <w:t>“</w:t>
      </w:r>
      <w:r w:rsidRPr="00CD2CA4">
        <w:rPr>
          <w:rFonts w:ascii="Sylfaen" w:hAnsi="Sylfaen" w:cs="Sylfaen"/>
          <w:sz w:val="20"/>
          <w:szCs w:val="20"/>
          <w:lang w:val="ka-GE"/>
        </w:rPr>
        <w:t>-ის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w:t>
      </w:r>
      <w:r w:rsidRPr="00CD2CA4">
        <w:rPr>
          <w:rFonts w:ascii="Sylfaen" w:hAnsi="Sylfaen" w:cs="Calibri"/>
          <w:sz w:val="20"/>
          <w:szCs w:val="20"/>
          <w:lang w:val="ka-GE"/>
        </w:rPr>
        <w:t>“</w:t>
      </w:r>
      <w:r w:rsidRPr="00CD2CA4">
        <w:rPr>
          <w:rFonts w:ascii="Sylfaen" w:hAnsi="Sylfaen" w:cs="Sylfaen"/>
          <w:sz w:val="20"/>
          <w:szCs w:val="20"/>
          <w:lang w:val="ka-GE"/>
        </w:rPr>
        <w:t>-ის ელექტრონულად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w:t>
      </w:r>
      <w:r w:rsidRPr="00CD2CA4">
        <w:rPr>
          <w:rFonts w:ascii="Sylfaen" w:hAnsi="Sylfaen" w:cs="Calibri"/>
          <w:sz w:val="20"/>
          <w:szCs w:val="20"/>
          <w:lang w:val="ka-GE"/>
        </w:rPr>
        <w:t>“</w:t>
      </w:r>
      <w:r w:rsidRPr="00CD2CA4">
        <w:rPr>
          <w:rFonts w:ascii="Sylfaen" w:hAnsi="Sylfaen" w:cs="Sylfaen"/>
          <w:sz w:val="20"/>
          <w:szCs w:val="20"/>
          <w:lang w:val="ka-GE"/>
        </w:rPr>
        <w:t>-ის ელექტრონულად დადასტურებას.</w:t>
      </w:r>
    </w:p>
    <w:p w14:paraId="6365BCA5"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4.19 იმ შემთხვევაში, თუკი შემსყიდველი ვერ უზრუნველყოფს 4.18 პუნქტით განსაზღვრულ ვადაში ,,ენსაფ</w:t>
      </w:r>
      <w:r w:rsidRPr="00CD2CA4">
        <w:rPr>
          <w:rFonts w:ascii="Sylfaen" w:hAnsi="Sylfaen" w:cs="Calibri"/>
          <w:sz w:val="20"/>
          <w:szCs w:val="20"/>
          <w:lang w:val="ka-GE"/>
        </w:rPr>
        <w:t>“</w:t>
      </w:r>
      <w:r w:rsidRPr="00CD2CA4">
        <w:rPr>
          <w:rFonts w:ascii="Sylfaen" w:hAnsi="Sylfaen" w:cs="Sylfaen"/>
          <w:sz w:val="20"/>
          <w:szCs w:val="20"/>
          <w:lang w:val="ka-GE"/>
        </w:rPr>
        <w:t>-ის ელექტრონულად დადასტურებას, მიმწოდებელი უფლებამოსილი იქნება ცალმხრივად გაუუქმოს შესაბამისი საწვავის შეკვეთა და მოსთხოვოს შემსყიდველს ახალი მოთხოვნის წარმოდგენა, რაც არ შეიძლება მიჩნეულ იქნას მიმწოდებლის მიერ რომელიმე სახელშეკრულებო ვალდებულების დარღვევად ან შეუსრულებლობად.</w:t>
      </w:r>
    </w:p>
    <w:p w14:paraId="5102EBD8"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4.20 საწვავის სითხის სახით ყოველი მიწოდების შესახებ შემსყიდველი წინასწარ (არანაკლებ  5 სამუშაო დღით ადრე) აცნობებს მიმწოდებელს და მიუთითებს მისაწოდებელი საწვავის რაოდენობას საწვავის მიწოდებისთანავე, შემსყიდველისა და მიმწოდებლის უფლებამოსილი წარმომადგენლები აფორმებენ მიღება-ჩაბარების აქტს, რომელიც წარმოადგენს საწვავის გადაცემის დამადასტურებელ დოკუმენტს.</w:t>
      </w:r>
    </w:p>
    <w:p w14:paraId="781E9881" w14:textId="268EA001"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4.21. „პრემიუმის</w:t>
      </w:r>
      <w:r w:rsidRPr="00CD2CA4">
        <w:rPr>
          <w:rFonts w:ascii="Sylfaen" w:hAnsi="Sylfaen" w:cs="Calibri"/>
          <w:sz w:val="20"/>
          <w:szCs w:val="20"/>
          <w:lang w:val="ka-GE"/>
        </w:rPr>
        <w:t>“</w:t>
      </w:r>
      <w:r w:rsidRPr="00CD2CA4">
        <w:rPr>
          <w:rFonts w:ascii="Sylfaen" w:hAnsi="Sylfaen" w:cs="Sylfaen"/>
          <w:sz w:val="20"/>
          <w:szCs w:val="20"/>
          <w:lang w:val="ka-GE"/>
        </w:rPr>
        <w:t xml:space="preserve"> მარკის საწვავის მიწოდება განხორციელდება წინამდებარე ხელშეკრულების გაფორმებიდან, მაგრამ არაუადრეს 2020 წლის 1-ლი იანვრიდან 20</w:t>
      </w:r>
      <w:r w:rsidR="0062114B" w:rsidRPr="00CD2CA4">
        <w:rPr>
          <w:rFonts w:ascii="Sylfaen" w:hAnsi="Sylfaen" w:cs="Sylfaen"/>
          <w:sz w:val="20"/>
          <w:szCs w:val="20"/>
          <w:lang w:val="ka-GE"/>
        </w:rPr>
        <w:t>20</w:t>
      </w:r>
      <w:r w:rsidRPr="00CD2CA4">
        <w:rPr>
          <w:rFonts w:ascii="Sylfaen" w:hAnsi="Sylfaen" w:cs="Sylfaen"/>
          <w:sz w:val="20"/>
          <w:szCs w:val="20"/>
          <w:lang w:val="ka-GE"/>
        </w:rPr>
        <w:t xml:space="preserve"> წლის </w:t>
      </w:r>
      <w:r w:rsidR="0062114B" w:rsidRPr="00CD2CA4">
        <w:rPr>
          <w:rFonts w:ascii="Sylfaen" w:hAnsi="Sylfaen" w:cs="Sylfaen"/>
          <w:sz w:val="20"/>
          <w:szCs w:val="20"/>
          <w:lang w:val="ka-GE"/>
        </w:rPr>
        <w:t xml:space="preserve">31 დეკემბრის </w:t>
      </w:r>
      <w:r w:rsidRPr="00CD2CA4">
        <w:rPr>
          <w:rFonts w:ascii="Sylfaen" w:hAnsi="Sylfaen" w:cs="Sylfaen"/>
          <w:sz w:val="20"/>
          <w:szCs w:val="20"/>
          <w:lang w:val="ka-GE"/>
        </w:rPr>
        <w:t>ჩათვლით.</w:t>
      </w:r>
    </w:p>
    <w:p w14:paraId="489D0C1F" w14:textId="77777777" w:rsidR="00D02355" w:rsidRPr="00CD2CA4" w:rsidRDefault="00D02355" w:rsidP="002A69C4">
      <w:pPr>
        <w:spacing w:after="160" w:line="240" w:lineRule="auto"/>
        <w:jc w:val="both"/>
        <w:rPr>
          <w:rFonts w:ascii="Sylfaen" w:hAnsi="Sylfaen" w:cs="Sylfaen"/>
          <w:sz w:val="20"/>
          <w:szCs w:val="20"/>
          <w:lang w:val="ka-GE"/>
        </w:rPr>
      </w:pPr>
    </w:p>
    <w:p w14:paraId="293DC79D" w14:textId="77777777" w:rsidR="0083747B" w:rsidRPr="00CD2CA4" w:rsidRDefault="0083747B" w:rsidP="002A69C4">
      <w:pPr>
        <w:jc w:val="both"/>
        <w:rPr>
          <w:rFonts w:ascii="Sylfaen" w:hAnsi="Sylfaen" w:cs="Sylfaen"/>
          <w:b/>
          <w:sz w:val="20"/>
          <w:szCs w:val="20"/>
          <w:lang w:val="ka-GE"/>
        </w:rPr>
      </w:pPr>
      <w:r w:rsidRPr="00CD2CA4">
        <w:rPr>
          <w:rFonts w:ascii="Sylfaen" w:hAnsi="Sylfaen" w:cs="Sylfaen"/>
          <w:b/>
          <w:sz w:val="20"/>
          <w:szCs w:val="20"/>
          <w:lang w:val="ka-GE"/>
        </w:rPr>
        <w:lastRenderedPageBreak/>
        <w:t>5.ანგარიშსწორების პირობები</w:t>
      </w:r>
    </w:p>
    <w:p w14:paraId="4AF3464C" w14:textId="77777777"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71DCAC1F" w14:textId="77777777"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9C40B49" w14:textId="77777777"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5.3. ანგარიშსწორებისას გათვალისწინებულ უნდა იქნეს შემდეგი გარემოებები:</w:t>
      </w:r>
    </w:p>
    <w:p w14:paraId="30F1CA42" w14:textId="0A88B66E"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5.3.1. ავტომანქანის გამართვისა და ავტომატური იდენტიფიცირების სისტემის (შემდგომში -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ან/და საბარათე სისტემის მეშვეობით პრემიუმის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პრემიუმის.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პრემიუმის ფასების საშუალო არითმეტიკულ ოდენობაზე (CAV).</w:t>
      </w:r>
    </w:p>
    <w:p w14:paraId="46E91E8B" w14:textId="77777777"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მაგალითი: თუ (CAV)-0.15</w:t>
      </w:r>
      <w:r w:rsidRPr="00CD2CA4">
        <w:rPr>
          <w:rFonts w:ascii="Sylfaen" w:hAnsi="Sylfaen" w:cs="Calibri"/>
          <w:sz w:val="20"/>
          <w:szCs w:val="20"/>
          <w:lang w:val="ka-GE"/>
        </w:rPr>
        <w:t>≥</w:t>
      </w:r>
      <w:r w:rsidRPr="00CD2CA4">
        <w:rPr>
          <w:rFonts w:ascii="Sylfaen" w:hAnsi="Sylfaen" w:cs="Sylfaen"/>
          <w:sz w:val="20"/>
          <w:szCs w:val="20"/>
          <w:lang w:val="ka-GE"/>
        </w:rPr>
        <w:t>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784588CB" w14:textId="6F74A5DE"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5.3.2. არასაბარათე (ტალონის) სისტემით პრემიუმის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E9DCCD5" w14:textId="26BD5AEB"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5.4. 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არასაბარათე (ტალონი), საბარათე და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მეშვეობ</w:t>
      </w:r>
      <w:r w:rsidR="00D85DD4" w:rsidRPr="00CD2CA4">
        <w:rPr>
          <w:rFonts w:ascii="Sylfaen" w:hAnsi="Sylfaen" w:cs="Sylfaen"/>
          <w:sz w:val="20"/>
          <w:szCs w:val="20"/>
          <w:lang w:val="ka-GE"/>
        </w:rPr>
        <w:t>ით პრემიუმის</w:t>
      </w:r>
      <w:r w:rsidRPr="00CD2CA4">
        <w:rPr>
          <w:rFonts w:ascii="Sylfaen" w:hAnsi="Sylfaen" w:cs="Sylfaen"/>
          <w:sz w:val="20"/>
          <w:szCs w:val="20"/>
          <w:lang w:val="ka-GE"/>
        </w:rPr>
        <w:t xml:space="preserve">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w:t>
      </w:r>
      <w:r w:rsidR="0062114B" w:rsidRPr="00CD2CA4">
        <w:rPr>
          <w:rFonts w:ascii="Sylfaen" w:hAnsi="Sylfaen" w:cs="Sylfaen"/>
          <w:sz w:val="20"/>
          <w:szCs w:val="20"/>
          <w:lang w:val="ka-GE"/>
        </w:rPr>
        <w:t>10</w:t>
      </w:r>
      <w:r w:rsidRPr="00CD2CA4">
        <w:rPr>
          <w:rFonts w:ascii="Sylfaen" w:hAnsi="Sylfaen" w:cs="Sylfaen"/>
          <w:sz w:val="20"/>
          <w:szCs w:val="20"/>
          <w:lang w:val="ka-GE"/>
        </w:rPr>
        <w:t xml:space="preserve"> სამუშაო დღის ვადაში.</w:t>
      </w:r>
    </w:p>
    <w:p w14:paraId="26C7CF3D" w14:textId="6F3A6854" w:rsidR="0072357F" w:rsidRPr="00CD2CA4" w:rsidRDefault="0072357F"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5.5. საანგარიშსწორებო ფასის დადგენისას გათვალისწინებულ უნდა იქნეს შემდეგი გარემოება: </w:t>
      </w:r>
      <w:r w:rsidR="00D85DD4" w:rsidRPr="00CD2CA4">
        <w:rPr>
          <w:rFonts w:ascii="Sylfaen" w:hAnsi="Sylfaen" w:cs="Sylfaen"/>
          <w:iCs/>
          <w:color w:val="000000"/>
          <w:sz w:val="20"/>
          <w:szCs w:val="20"/>
          <w:lang w:val="ka-GE" w:eastAsia="x-none"/>
        </w:rPr>
        <w:t>პრემიუმის</w:t>
      </w:r>
      <w:r w:rsidRPr="00CD2CA4">
        <w:rPr>
          <w:rFonts w:ascii="Sylfaen" w:hAnsi="Sylfaen" w:cs="Sylfaen"/>
          <w:iCs/>
          <w:color w:val="000000"/>
          <w:sz w:val="20"/>
          <w:szCs w:val="2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A66120D" w14:textId="77777777" w:rsidR="0072357F" w:rsidRPr="00CD2CA4" w:rsidRDefault="0072357F"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14:paraId="18CF7416" w14:textId="77777777" w:rsidR="0072357F" w:rsidRPr="00CD2CA4" w:rsidRDefault="0072357F"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lastRenderedPageBreak/>
        <w:t>5.7. 2020 წლის დეკემბრის განმავლობაში მიწოდებულ საწვავზე ანგარიშსწორება უნდა განხორციელდეს არა უგვიანეს 2021 წლის იანვრის ჩათვლით.</w:t>
      </w:r>
    </w:p>
    <w:p w14:paraId="68429839" w14:textId="77777777" w:rsidR="00ED2D99" w:rsidRPr="00CD2CA4" w:rsidRDefault="00133A3D" w:rsidP="002A69C4">
      <w:pPr>
        <w:pStyle w:val="ListParagraph"/>
        <w:spacing w:after="160" w:line="240" w:lineRule="auto"/>
        <w:ind w:left="0"/>
        <w:jc w:val="both"/>
        <w:rPr>
          <w:rFonts w:ascii="Sylfaen" w:hAnsi="Sylfaen" w:cs="Sylfaen"/>
          <w:b/>
          <w:sz w:val="20"/>
          <w:szCs w:val="20"/>
          <w:lang w:val="ka-GE" w:eastAsia="en-US"/>
        </w:rPr>
      </w:pPr>
      <w:r w:rsidRPr="00CD2CA4">
        <w:rPr>
          <w:rFonts w:ascii="Sylfaen" w:hAnsi="Sylfaen" w:cs="Sylfaen"/>
          <w:b/>
          <w:sz w:val="20"/>
          <w:szCs w:val="20"/>
          <w:lang w:val="ka-GE" w:eastAsia="en-US"/>
        </w:rPr>
        <w:t>6.</w:t>
      </w:r>
      <w:r w:rsidR="0044589E" w:rsidRPr="00CD2CA4">
        <w:rPr>
          <w:rFonts w:ascii="Sylfaen" w:hAnsi="Sylfaen" w:cs="Sylfaen"/>
          <w:b/>
          <w:sz w:val="20"/>
          <w:szCs w:val="20"/>
          <w:lang w:val="ka-GE" w:eastAsia="en-US"/>
        </w:rPr>
        <w:t xml:space="preserve"> </w:t>
      </w:r>
      <w:r w:rsidR="00ED2D99" w:rsidRPr="00CD2CA4">
        <w:rPr>
          <w:rFonts w:ascii="Sylfaen" w:hAnsi="Sylfaen" w:cs="Sylfaen"/>
          <w:b/>
          <w:sz w:val="20"/>
          <w:szCs w:val="20"/>
          <w:lang w:val="ka-GE" w:eastAsia="en-US"/>
        </w:rPr>
        <w:t xml:space="preserve">მხარეთა </w:t>
      </w:r>
      <w:r w:rsidR="00910D9A" w:rsidRPr="00CD2CA4">
        <w:rPr>
          <w:rFonts w:ascii="Sylfaen" w:hAnsi="Sylfaen" w:cs="Sylfaen"/>
          <w:b/>
          <w:sz w:val="20"/>
          <w:szCs w:val="20"/>
          <w:lang w:val="ka-GE" w:eastAsia="en-US"/>
        </w:rPr>
        <w:t>უფლებება - მოვალეობები</w:t>
      </w:r>
    </w:p>
    <w:p w14:paraId="5DD69F2B" w14:textId="77777777" w:rsidR="00ED2D99" w:rsidRPr="00CD2CA4" w:rsidRDefault="003038DC" w:rsidP="002A69C4">
      <w:pPr>
        <w:spacing w:line="240" w:lineRule="auto"/>
        <w:jc w:val="both"/>
        <w:rPr>
          <w:rFonts w:ascii="Sylfaen" w:hAnsi="Sylfaen" w:cs="Sylfaen"/>
          <w:b/>
          <w:sz w:val="20"/>
          <w:szCs w:val="20"/>
          <w:lang w:val="ka-GE"/>
        </w:rPr>
      </w:pPr>
      <w:r w:rsidRPr="00CD2CA4">
        <w:rPr>
          <w:rFonts w:ascii="Sylfaen" w:hAnsi="Sylfaen" w:cs="Sylfaen"/>
          <w:b/>
          <w:sz w:val="20"/>
          <w:szCs w:val="20"/>
          <w:lang w:val="ka-GE"/>
        </w:rPr>
        <w:t>6</w:t>
      </w:r>
      <w:r w:rsidR="00ED2D99" w:rsidRPr="00CD2CA4">
        <w:rPr>
          <w:rFonts w:ascii="Sylfaen" w:hAnsi="Sylfaen" w:cs="Sylfaen"/>
          <w:b/>
          <w:sz w:val="20"/>
          <w:szCs w:val="20"/>
          <w:lang w:val="ka-GE"/>
        </w:rPr>
        <w:t>.1 მიმწოდებელი ვალდებულია:</w:t>
      </w:r>
    </w:p>
    <w:p w14:paraId="0DA51402" w14:textId="69392BE3"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611F6E" w:rsidRPr="00CD2CA4">
        <w:rPr>
          <w:rFonts w:ascii="Sylfaen" w:hAnsi="Sylfaen" w:cs="Sylfaen"/>
          <w:sz w:val="20"/>
          <w:szCs w:val="20"/>
          <w:lang w:val="ka-GE"/>
        </w:rPr>
        <w:t>.1.1</w:t>
      </w:r>
      <w:r w:rsidR="00ED2D99" w:rsidRPr="00CD2CA4">
        <w:rPr>
          <w:rFonts w:ascii="Sylfaen" w:hAnsi="Sylfaen" w:cs="Sylfaen"/>
          <w:sz w:val="20"/>
          <w:szCs w:val="20"/>
          <w:lang w:val="ka-GE"/>
        </w:rPr>
        <w:t xml:space="preserve"> კონსოლიდირებული ტენდერის ფარგლებში ავტ</w:t>
      </w:r>
      <w:r w:rsidR="005E248D" w:rsidRPr="00CD2CA4">
        <w:rPr>
          <w:rFonts w:ascii="Sylfaen" w:hAnsi="Sylfaen" w:cs="Sylfaen"/>
          <w:sz w:val="20"/>
          <w:szCs w:val="20"/>
          <w:lang w:val="ka-GE"/>
        </w:rPr>
        <w:t xml:space="preserve">ოგასამართი სადგურებიდან </w:t>
      </w:r>
      <w:r w:rsidR="005E248D" w:rsidRPr="00CD2CA4">
        <w:rPr>
          <w:rFonts w:ascii="Sylfaen" w:hAnsi="Sylfaen" w:cs="AcadNusx"/>
          <w:sz w:val="20"/>
          <w:szCs w:val="20"/>
          <w:lang w:val="ka-GE"/>
        </w:rPr>
        <w:t>„</w:t>
      </w:r>
      <w:r w:rsidR="005E248D" w:rsidRPr="00CD2CA4">
        <w:rPr>
          <w:rFonts w:ascii="Sylfaen" w:hAnsi="Sylfaen" w:cs="Sylfaen"/>
          <w:sz w:val="20"/>
          <w:szCs w:val="20"/>
          <w:lang w:val="ka-GE"/>
        </w:rPr>
        <w:t>პრემიუმის</w:t>
      </w:r>
      <w:r w:rsidR="00ED2D99" w:rsidRPr="00CD2CA4">
        <w:rPr>
          <w:rFonts w:ascii="Sylfaen" w:hAnsi="Sylfaen" w:cs="Sylfaen"/>
          <w:sz w:val="20"/>
          <w:szCs w:val="20"/>
          <w:lang w:val="ka-GE"/>
        </w:rPr>
        <w:t xml:space="preserve">“ მარკის საწვავის გაცემა განახორციელოს მხოლოდ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სისტემა უზრუნველყოფს ავტოგასამართი სადგურის პისტოლეტისა და ავტორიზებული ავტომანქანის </w:t>
      </w:r>
      <w:r w:rsidR="002426B1" w:rsidRPr="00CD2CA4">
        <w:rPr>
          <w:rFonts w:ascii="Sylfaen" w:hAnsi="Sylfaen" w:cs="Sylfaen"/>
          <w:sz w:val="20"/>
          <w:szCs w:val="20"/>
          <w:lang w:val="ka-GE"/>
        </w:rPr>
        <w:t>(შემსყიდველი ორგანიზაციის ბალანსზე მყოფი ავტომანქ</w:t>
      </w:r>
      <w:r w:rsidR="005E248D" w:rsidRPr="00CD2CA4">
        <w:rPr>
          <w:rFonts w:ascii="Sylfaen" w:hAnsi="Sylfaen" w:cs="Sylfaen"/>
          <w:sz w:val="20"/>
          <w:szCs w:val="20"/>
          <w:lang w:val="ka-GE"/>
        </w:rPr>
        <w:t>ა</w:t>
      </w:r>
      <w:r w:rsidR="002426B1" w:rsidRPr="00CD2CA4">
        <w:rPr>
          <w:rFonts w:ascii="Sylfaen" w:hAnsi="Sylfaen" w:cs="Sylfaen"/>
          <w:sz w:val="20"/>
          <w:szCs w:val="20"/>
          <w:lang w:val="ka-GE"/>
        </w:rPr>
        <w:t xml:space="preserve">ნა, რომელიც უნდა აღიჭურვოს "აგაი" სისტემის კომპონენტებით) </w:t>
      </w:r>
      <w:r w:rsidR="00ED2D99" w:rsidRPr="00CD2CA4">
        <w:rPr>
          <w:rFonts w:ascii="Sylfaen" w:hAnsi="Sylfaen" w:cs="Sylfaen"/>
          <w:sz w:val="20"/>
          <w:szCs w:val="20"/>
          <w:lang w:val="ka-GE"/>
        </w:rPr>
        <w:t>საწვავის ავზის ერთმანეთთან დაკავშირებასა და იდენტიფიცირებას, რის შედეგადაც მიმწოდებლი</w:t>
      </w:r>
      <w:r w:rsidR="00B113D6" w:rsidRPr="00CD2CA4">
        <w:rPr>
          <w:rFonts w:ascii="Sylfaen" w:hAnsi="Sylfaen" w:cs="Sylfaen"/>
          <w:sz w:val="20"/>
          <w:szCs w:val="20"/>
          <w:lang w:val="ka-GE"/>
        </w:rPr>
        <w:t xml:space="preserve">ს ავტოგასამართ სადგურზე </w:t>
      </w:r>
      <w:r w:rsidR="00B113D6" w:rsidRPr="00CD2CA4">
        <w:rPr>
          <w:rFonts w:ascii="Sylfaen" w:hAnsi="Sylfaen" w:cs="AcadNusx"/>
          <w:sz w:val="20"/>
          <w:szCs w:val="20"/>
          <w:lang w:val="ka-GE"/>
        </w:rPr>
        <w:t>„</w:t>
      </w:r>
      <w:r w:rsidR="00B113D6" w:rsidRPr="00CD2CA4">
        <w:rPr>
          <w:rFonts w:ascii="Sylfaen" w:hAnsi="Sylfaen" w:cs="Sylfaen"/>
          <w:sz w:val="20"/>
          <w:szCs w:val="20"/>
          <w:lang w:val="ka-GE"/>
        </w:rPr>
        <w:t>პრემიუმი</w:t>
      </w:r>
      <w:r w:rsidR="00ED2D99" w:rsidRPr="00CD2CA4">
        <w:rPr>
          <w:rFonts w:ascii="Sylfaen" w:hAnsi="Sylfaen" w:cs="Sylfaen"/>
          <w:sz w:val="20"/>
          <w:szCs w:val="20"/>
          <w:lang w:val="ka-GE"/>
        </w:rPr>
        <w:t xml:space="preserve">“ მარკის საწვავის ჩასხმა შესაძლებელი იქნება მხოლოდ ავტორიზებული ავტომანქანის საწვავის ავზში. </w:t>
      </w:r>
    </w:p>
    <w:p w14:paraId="607EA16E" w14:textId="698CF5D4"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FA0AA3" w:rsidRPr="00CD2CA4">
        <w:rPr>
          <w:rFonts w:ascii="Sylfaen" w:hAnsi="Sylfaen" w:cs="Sylfaen"/>
          <w:sz w:val="20"/>
          <w:szCs w:val="20"/>
          <w:lang w:val="ka-GE"/>
        </w:rPr>
        <w:t>.1.</w:t>
      </w:r>
      <w:r w:rsidR="0062114B" w:rsidRPr="00CD2CA4">
        <w:rPr>
          <w:rFonts w:ascii="Sylfaen" w:hAnsi="Sylfaen" w:cs="Sylfaen"/>
          <w:sz w:val="20"/>
          <w:szCs w:val="20"/>
          <w:lang w:val="ka-GE"/>
        </w:rPr>
        <w:t>2</w:t>
      </w:r>
      <w:r w:rsidR="00ED2D99" w:rsidRPr="00CD2CA4">
        <w:rPr>
          <w:rFonts w:ascii="Sylfaen" w:hAnsi="Sylfaen" w:cs="Sylfaen"/>
          <w:sz w:val="20"/>
          <w:szCs w:val="20"/>
          <w:lang w:val="ka-GE"/>
        </w:rPr>
        <w:t xml:space="preserve"> </w:t>
      </w:r>
      <w:r w:rsidR="001B5AC2" w:rsidRPr="00CD2CA4">
        <w:rPr>
          <w:rFonts w:ascii="Sylfaen" w:hAnsi="Sylfaen" w:cs="Sylfaen"/>
          <w:sz w:val="20"/>
          <w:szCs w:val="20"/>
          <w:lang w:val="ka-GE"/>
        </w:rPr>
        <w:t>2020</w:t>
      </w:r>
      <w:r w:rsidR="00334A8B" w:rsidRPr="00CD2CA4">
        <w:rPr>
          <w:rFonts w:ascii="Sylfaen" w:hAnsi="Sylfaen" w:cs="Sylfaen"/>
          <w:sz w:val="20"/>
          <w:szCs w:val="20"/>
          <w:lang w:val="ka-GE"/>
        </w:rPr>
        <w:t xml:space="preserve"> წლის 1-ლი იანვრიდან, ,,პრემიუმის</w:t>
      </w:r>
      <w:r w:rsidR="00334A8B" w:rsidRPr="00CD2CA4">
        <w:rPr>
          <w:rFonts w:ascii="Sylfaen" w:hAnsi="Sylfaen" w:cs="AcadNusx"/>
          <w:sz w:val="20"/>
          <w:szCs w:val="20"/>
          <w:lang w:val="ka-GE"/>
        </w:rPr>
        <w:t>“</w:t>
      </w:r>
      <w:r w:rsidR="00ED2D99" w:rsidRPr="00CD2CA4">
        <w:rPr>
          <w:rFonts w:ascii="Sylfaen" w:hAnsi="Sylfaen" w:cs="Sylfaen"/>
          <w:sz w:val="20"/>
          <w:szCs w:val="20"/>
          <w:lang w:val="ka-GE"/>
        </w:rPr>
        <w:t xml:space="preserve"> მიწოდება განახორციელოს </w:t>
      </w:r>
      <w:r w:rsidR="001B5AC2" w:rsidRPr="00CD2CA4">
        <w:rPr>
          <w:rFonts w:ascii="Sylfaen" w:hAnsi="Sylfaen" w:cs="Sylfaen"/>
          <w:sz w:val="20"/>
          <w:szCs w:val="20"/>
          <w:lang w:val="ka-GE"/>
        </w:rPr>
        <w:t>20</w:t>
      </w:r>
      <w:r w:rsidR="0044589E" w:rsidRPr="00CD2CA4">
        <w:rPr>
          <w:rFonts w:ascii="Sylfaen" w:hAnsi="Sylfaen" w:cs="Sylfaen"/>
          <w:sz w:val="20"/>
          <w:szCs w:val="20"/>
          <w:lang w:val="ka-GE"/>
        </w:rPr>
        <w:t>19</w:t>
      </w:r>
      <w:r w:rsidR="00ED2D99" w:rsidRPr="00CD2CA4">
        <w:rPr>
          <w:rFonts w:ascii="Sylfaen" w:hAnsi="Sylfaen" w:cs="Sylfaen"/>
          <w:sz w:val="20"/>
          <w:szCs w:val="20"/>
          <w:lang w:val="ka-GE"/>
        </w:rPr>
        <w:t xml:space="preserve"> წლის კონსოლიდირებული ტენდერის ფარგლებში დამონტაჟებული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Calibri"/>
          <w:sz w:val="20"/>
          <w:szCs w:val="20"/>
          <w:lang w:val="ka-GE"/>
        </w:rPr>
        <w:t>“</w:t>
      </w:r>
      <w:r w:rsidR="00ED2D99" w:rsidRPr="00CD2CA4">
        <w:rPr>
          <w:rFonts w:ascii="Sylfaen" w:hAnsi="Sylfaen" w:cs="Sylfaen"/>
          <w:sz w:val="20"/>
          <w:szCs w:val="20"/>
          <w:lang w:val="ka-GE"/>
        </w:rPr>
        <w:t xml:space="preserve"> სისტემის მეშვეობით. იმ შემთხვევაში, თუ </w:t>
      </w:r>
      <w:r w:rsidR="001B5AC2" w:rsidRPr="00CD2CA4">
        <w:rPr>
          <w:rFonts w:ascii="Sylfaen" w:hAnsi="Sylfaen" w:cs="Sylfaen"/>
          <w:sz w:val="20"/>
          <w:szCs w:val="20"/>
          <w:lang w:val="ka-GE"/>
        </w:rPr>
        <w:t>2020</w:t>
      </w:r>
      <w:r w:rsidR="00ED2D99" w:rsidRPr="00CD2CA4">
        <w:rPr>
          <w:rFonts w:ascii="Sylfaen" w:hAnsi="Sylfaen" w:cs="Sylfaen"/>
          <w:sz w:val="20"/>
          <w:szCs w:val="20"/>
          <w:lang w:val="ka-GE"/>
        </w:rPr>
        <w:t xml:space="preserve"> წლის ფარგლებში დაემატა აგაი სისტემით აღსაჭურვი ავტომანქანების რაოდენობა, ყველა მათგანი აღჭურვოს, არაუგვიანს </w:t>
      </w:r>
      <w:r w:rsidR="001B5AC2" w:rsidRPr="00CD2CA4">
        <w:rPr>
          <w:rFonts w:ascii="Sylfaen" w:hAnsi="Sylfaen" w:cs="Sylfaen"/>
          <w:sz w:val="20"/>
          <w:szCs w:val="20"/>
          <w:lang w:val="ka-GE"/>
        </w:rPr>
        <w:t>2020</w:t>
      </w:r>
      <w:r w:rsidR="00910D9A" w:rsidRPr="00CD2CA4">
        <w:rPr>
          <w:rFonts w:ascii="Sylfaen" w:hAnsi="Sylfaen" w:cs="Sylfaen"/>
          <w:sz w:val="20"/>
          <w:szCs w:val="20"/>
          <w:lang w:val="ka-GE"/>
        </w:rPr>
        <w:t xml:space="preserve"> </w:t>
      </w:r>
      <w:r w:rsidR="00ED2D99" w:rsidRPr="00CD2CA4">
        <w:rPr>
          <w:rFonts w:ascii="Sylfaen" w:hAnsi="Sylfaen" w:cs="Sylfaen"/>
          <w:sz w:val="20"/>
          <w:szCs w:val="20"/>
          <w:lang w:val="ka-GE"/>
        </w:rPr>
        <w:t xml:space="preserve"> წლის 31 იანვრისა, შემსყიდველი ორგანიზაციის განაცხადის საფუძველზე.  </w:t>
      </w:r>
    </w:p>
    <w:p w14:paraId="3124D857" w14:textId="57F6A89D"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6.1.</w:t>
      </w:r>
      <w:r w:rsidR="0062114B" w:rsidRPr="00CD2CA4">
        <w:rPr>
          <w:rFonts w:ascii="Sylfaen" w:hAnsi="Sylfaen" w:cs="Sylfaen"/>
          <w:sz w:val="20"/>
          <w:szCs w:val="20"/>
          <w:lang w:val="ka-GE"/>
        </w:rPr>
        <w:t>3</w:t>
      </w:r>
      <w:r w:rsidR="00FA0AA3" w:rsidRPr="00CD2CA4">
        <w:rPr>
          <w:rFonts w:ascii="Sylfaen" w:hAnsi="Sylfaen" w:cs="Sylfaen"/>
          <w:sz w:val="20"/>
          <w:szCs w:val="20"/>
          <w:lang w:val="ka-GE"/>
        </w:rPr>
        <w:t xml:space="preserve"> </w:t>
      </w:r>
      <w:r w:rsidR="00ED2D99" w:rsidRPr="00CD2CA4">
        <w:rPr>
          <w:rFonts w:ascii="Sylfaen" w:hAnsi="Sylfaen" w:cs="Sylfaen"/>
          <w:sz w:val="20"/>
          <w:szCs w:val="20"/>
          <w:lang w:val="ka-GE"/>
        </w:rPr>
        <w:t xml:space="preserve">შემსყიდველი ორგანიზაციისაგან შესაბამისი </w:t>
      </w:r>
      <w:r w:rsidR="00367170" w:rsidRPr="00CD2CA4">
        <w:rPr>
          <w:rFonts w:ascii="Sylfaen" w:hAnsi="Sylfaen" w:cs="Sylfaen"/>
          <w:sz w:val="20"/>
          <w:szCs w:val="20"/>
          <w:lang w:val="ka-GE"/>
        </w:rPr>
        <w:t>წე</w:t>
      </w:r>
      <w:r w:rsidR="00CB5D81" w:rsidRPr="00CD2CA4">
        <w:rPr>
          <w:rFonts w:ascii="Sylfaen" w:hAnsi="Sylfaen" w:cs="Sylfaen"/>
          <w:sz w:val="20"/>
          <w:szCs w:val="20"/>
          <w:lang w:val="ka-GE"/>
        </w:rPr>
        <w:t>რი</w:t>
      </w:r>
      <w:r w:rsidR="00367170" w:rsidRPr="00CD2CA4">
        <w:rPr>
          <w:rFonts w:ascii="Sylfaen" w:hAnsi="Sylfaen" w:cs="Sylfaen"/>
          <w:sz w:val="20"/>
          <w:szCs w:val="20"/>
          <w:lang w:val="ka-GE"/>
        </w:rPr>
        <w:t xml:space="preserve">ლობითი </w:t>
      </w:r>
      <w:r w:rsidR="00ED2D99" w:rsidRPr="00CD2CA4">
        <w:rPr>
          <w:rFonts w:ascii="Sylfaen" w:hAnsi="Sylfaen" w:cs="Sylfaen"/>
          <w:sz w:val="20"/>
          <w:szCs w:val="20"/>
          <w:lang w:val="ka-GE"/>
        </w:rPr>
        <w:t xml:space="preserve">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სისტემით. </w:t>
      </w:r>
    </w:p>
    <w:p w14:paraId="29BF2D4A" w14:textId="1A82CC4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49143A" w:rsidRPr="00CD2CA4">
        <w:rPr>
          <w:rFonts w:ascii="Sylfaen" w:hAnsi="Sylfaen" w:cs="Sylfaen"/>
          <w:sz w:val="20"/>
          <w:szCs w:val="20"/>
          <w:lang w:val="ka-GE"/>
        </w:rPr>
        <w:t>.1.</w:t>
      </w:r>
      <w:r w:rsidR="0062114B" w:rsidRPr="00CD2CA4">
        <w:rPr>
          <w:rFonts w:ascii="Sylfaen" w:hAnsi="Sylfaen" w:cs="Sylfaen"/>
          <w:sz w:val="20"/>
          <w:szCs w:val="20"/>
          <w:lang w:val="ka-GE"/>
        </w:rPr>
        <w:t>4</w:t>
      </w:r>
      <w:r w:rsidR="00ED2D99" w:rsidRPr="00CD2CA4">
        <w:rPr>
          <w:rFonts w:ascii="Sylfaen" w:hAnsi="Sylfaen" w:cs="Sylfaen"/>
          <w:sz w:val="20"/>
          <w:szCs w:val="20"/>
          <w:lang w:val="ka-GE"/>
        </w:rPr>
        <w:t xml:space="preserve"> არაუგვიანეს 20</w:t>
      </w:r>
      <w:r w:rsidR="00947FBA" w:rsidRPr="00CD2CA4">
        <w:rPr>
          <w:rFonts w:ascii="Sylfaen" w:hAnsi="Sylfaen" w:cs="Sylfaen"/>
          <w:sz w:val="20"/>
          <w:szCs w:val="20"/>
          <w:lang w:val="ka-GE"/>
        </w:rPr>
        <w:t>21</w:t>
      </w:r>
      <w:r w:rsidR="00ED2D99" w:rsidRPr="00CD2CA4">
        <w:rPr>
          <w:rFonts w:ascii="Sylfaen" w:hAnsi="Sylfaen" w:cs="Sylfaen"/>
          <w:sz w:val="20"/>
          <w:szCs w:val="20"/>
          <w:lang w:val="ka-G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w:t>
      </w:r>
      <w:r w:rsidR="0062114B" w:rsidRPr="00CD2CA4">
        <w:rPr>
          <w:rFonts w:ascii="Sylfaen" w:hAnsi="Sylfaen" w:cs="Sylfaen"/>
          <w:sz w:val="20"/>
          <w:szCs w:val="20"/>
          <w:lang w:val="ka-GE"/>
        </w:rPr>
        <w:t xml:space="preserve"> იმ შემთხვევაში თუ მიმწოდებელი არ იქნება იმავე პროდუქტის 2021 წლის ტენდერის ფარგლებში - მიმწოდებელი. </w:t>
      </w:r>
      <w:r w:rsidR="00ED2D99" w:rsidRPr="00CD2CA4">
        <w:rPr>
          <w:rFonts w:ascii="Sylfaen" w:hAnsi="Sylfaen" w:cs="Sylfaen"/>
          <w:sz w:val="20"/>
          <w:szCs w:val="20"/>
          <w:lang w:val="ka-GE"/>
        </w:rPr>
        <w:t xml:space="preserve"> </w:t>
      </w:r>
    </w:p>
    <w:p w14:paraId="263929E1" w14:textId="02C0A21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FA0AA3" w:rsidRPr="00CD2CA4">
        <w:rPr>
          <w:rFonts w:ascii="Sylfaen" w:hAnsi="Sylfaen" w:cs="Sylfaen"/>
          <w:sz w:val="20"/>
          <w:szCs w:val="20"/>
          <w:lang w:val="ka-GE"/>
        </w:rPr>
        <w:t>.1.</w:t>
      </w:r>
      <w:r w:rsidR="0062114B" w:rsidRPr="00CD2CA4">
        <w:rPr>
          <w:rFonts w:ascii="Sylfaen" w:hAnsi="Sylfaen" w:cs="Sylfaen"/>
          <w:sz w:val="20"/>
          <w:szCs w:val="20"/>
          <w:lang w:val="ka-GE"/>
        </w:rPr>
        <w:t>5</w:t>
      </w:r>
      <w:r w:rsidR="00ED2D99" w:rsidRPr="00CD2CA4">
        <w:rPr>
          <w:rFonts w:ascii="Sylfaen" w:hAnsi="Sylfaen" w:cs="Sylfaen"/>
          <w:sz w:val="20"/>
          <w:szCs w:val="20"/>
          <w:lang w:val="ka-GE"/>
        </w:rPr>
        <w:t xml:space="preserve"> შემსყიდველის მიერ ავტოგასამართ სადგურზე პლასტიკური ბარათის ან ტალონის წარდგენისთანავე ან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სისტემის შემთხვევაში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F5E3899" w14:textId="14C5FB88"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49143A" w:rsidRPr="00CD2CA4">
        <w:rPr>
          <w:rFonts w:ascii="Sylfaen" w:hAnsi="Sylfaen" w:cs="Sylfaen"/>
          <w:sz w:val="20"/>
          <w:szCs w:val="20"/>
          <w:lang w:val="ka-GE"/>
        </w:rPr>
        <w:t>.1.</w:t>
      </w:r>
      <w:r w:rsidR="0062114B" w:rsidRPr="00CD2CA4">
        <w:rPr>
          <w:rFonts w:ascii="Sylfaen" w:hAnsi="Sylfaen" w:cs="Sylfaen"/>
          <w:sz w:val="20"/>
          <w:szCs w:val="20"/>
          <w:lang w:val="ka-GE"/>
        </w:rPr>
        <w:t>6</w:t>
      </w:r>
      <w:r w:rsidR="00ED2D99" w:rsidRPr="00CD2CA4">
        <w:rPr>
          <w:rFonts w:ascii="Sylfaen" w:hAnsi="Sylfaen" w:cs="Sylfaen"/>
          <w:sz w:val="20"/>
          <w:szCs w:val="20"/>
          <w:lang w:val="ka-GE"/>
        </w:rPr>
        <w:t xml:space="preserve"> წარუდგინოს ანგარიშ-ფაქტურა შემსყიდველს წინამდებარე ხელშეკრულების</w:t>
      </w:r>
      <w:r w:rsidR="0049143A" w:rsidRPr="00CD2CA4">
        <w:rPr>
          <w:rFonts w:ascii="Sylfaen" w:hAnsi="Sylfaen" w:cs="Sylfaen"/>
          <w:sz w:val="20"/>
          <w:szCs w:val="20"/>
          <w:lang w:val="ka-GE"/>
        </w:rPr>
        <w:t xml:space="preserve"> 5.4</w:t>
      </w:r>
      <w:r w:rsidR="00ED2D99" w:rsidRPr="00CD2CA4">
        <w:rPr>
          <w:rFonts w:ascii="Sylfaen" w:hAnsi="Sylfaen" w:cs="Sylfaen"/>
          <w:sz w:val="20"/>
          <w:szCs w:val="20"/>
          <w:lang w:val="ka-GE"/>
        </w:rPr>
        <w:t xml:space="preserve"> პუნქტით დადგენილ ვადებში.</w:t>
      </w:r>
    </w:p>
    <w:p w14:paraId="3581FE0A" w14:textId="5FCC8D2B"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49143A" w:rsidRPr="00CD2CA4">
        <w:rPr>
          <w:rFonts w:ascii="Sylfaen" w:hAnsi="Sylfaen" w:cs="Sylfaen"/>
          <w:sz w:val="20"/>
          <w:szCs w:val="20"/>
          <w:lang w:val="ka-GE"/>
        </w:rPr>
        <w:t>.1.</w:t>
      </w:r>
      <w:r w:rsidR="0062114B" w:rsidRPr="00CD2CA4">
        <w:rPr>
          <w:rFonts w:ascii="Sylfaen" w:hAnsi="Sylfaen" w:cs="Sylfaen"/>
          <w:sz w:val="20"/>
          <w:szCs w:val="20"/>
          <w:lang w:val="ka-GE"/>
        </w:rPr>
        <w:t>7</w:t>
      </w:r>
      <w:r w:rsidR="00ED2D99" w:rsidRPr="00CD2CA4">
        <w:rPr>
          <w:rFonts w:ascii="Sylfaen" w:hAnsi="Sylfaen" w:cs="Sylfaen"/>
          <w:sz w:val="20"/>
          <w:szCs w:val="20"/>
          <w:lang w:val="ka-GE"/>
        </w:rPr>
        <w:t xml:space="preserve">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7EC74B6A" w14:textId="410CC577" w:rsidR="004F4EC5" w:rsidRPr="00CD2CA4" w:rsidRDefault="00334A8B"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6.1.</w:t>
      </w:r>
      <w:r w:rsidR="0062114B" w:rsidRPr="00CD2CA4">
        <w:rPr>
          <w:rFonts w:ascii="Sylfaen" w:hAnsi="Sylfaen" w:cs="Sylfaen"/>
          <w:sz w:val="20"/>
          <w:szCs w:val="20"/>
          <w:lang w:val="ka-GE"/>
        </w:rPr>
        <w:t>8</w:t>
      </w:r>
      <w:r w:rsidRPr="00CD2CA4">
        <w:rPr>
          <w:rFonts w:ascii="Sylfaen" w:hAnsi="Sylfaen" w:cs="Sylfaen"/>
          <w:sz w:val="20"/>
          <w:szCs w:val="20"/>
          <w:lang w:val="ka-GE"/>
        </w:rPr>
        <w:t xml:space="preserve"> გაუფორმოს ,,პრემიუმი</w:t>
      </w:r>
      <w:r w:rsidRPr="00CD2CA4">
        <w:rPr>
          <w:rFonts w:ascii="Sylfaen" w:hAnsi="Sylfaen" w:cs="AcadNusx"/>
          <w:sz w:val="20"/>
          <w:szCs w:val="20"/>
          <w:lang w:val="ka-GE"/>
        </w:rPr>
        <w:t>“</w:t>
      </w:r>
      <w:r w:rsidR="004F4EC5" w:rsidRPr="00CD2CA4">
        <w:rPr>
          <w:rFonts w:ascii="Sylfaen" w:hAnsi="Sylfaen" w:cs="Sylfaen"/>
          <w:sz w:val="20"/>
          <w:szCs w:val="20"/>
          <w:lang w:val="ka-GE"/>
        </w:rPr>
        <w:t xml:space="preserve">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w:t>
      </w:r>
      <w:r w:rsidR="00B9643D" w:rsidRPr="00CD2CA4">
        <w:rPr>
          <w:rFonts w:ascii="Sylfaen" w:hAnsi="Sylfaen" w:cs="Sylfaen"/>
          <w:sz w:val="20"/>
          <w:szCs w:val="20"/>
          <w:lang w:val="ka-GE"/>
        </w:rPr>
        <w:t>ლობითი მიმართვიდან არაუგვიანეს 15</w:t>
      </w:r>
      <w:r w:rsidR="004F4EC5" w:rsidRPr="00CD2CA4">
        <w:rPr>
          <w:rFonts w:ascii="Sylfaen" w:hAnsi="Sylfaen" w:cs="Sylfaen"/>
          <w:sz w:val="20"/>
          <w:szCs w:val="20"/>
          <w:lang w:val="ka-GE"/>
        </w:rPr>
        <w:t xml:space="preserve">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76626BF2" w14:textId="075C6A69" w:rsidR="004F4EC5" w:rsidRDefault="004F4EC5"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6.1.</w:t>
      </w:r>
      <w:r w:rsidR="0062114B" w:rsidRPr="00CD2CA4">
        <w:rPr>
          <w:rFonts w:ascii="Sylfaen" w:hAnsi="Sylfaen" w:cs="Sylfaen"/>
          <w:sz w:val="20"/>
          <w:szCs w:val="20"/>
          <w:lang w:val="ka-GE"/>
        </w:rPr>
        <w:t>9</w:t>
      </w:r>
      <w:r w:rsidRPr="00CD2CA4">
        <w:rPr>
          <w:rFonts w:ascii="Sylfaen" w:hAnsi="Sylfaen" w:cs="Sylfaen"/>
          <w:sz w:val="20"/>
          <w:szCs w:val="20"/>
          <w:lang w:val="ka-GE"/>
        </w:rPr>
        <w:t xml:space="preserve">  შემსყიდველი ორგანიზაციის მიერ ავტოგასამართ სადგურზე პლასტიკური ბარათის ან ტალონის წარდგენისთანავე ან </w:t>
      </w:r>
      <w:r w:rsidRPr="00CD2CA4">
        <w:rPr>
          <w:rFonts w:ascii="Sylfaen" w:hAnsi="Sylfaen" w:cs="AcadNusx"/>
          <w:sz w:val="20"/>
          <w:szCs w:val="20"/>
          <w:lang w:val="ka-GE"/>
        </w:rPr>
        <w:t>„</w:t>
      </w:r>
      <w:r w:rsidRPr="00CD2CA4">
        <w:rPr>
          <w:rFonts w:ascii="Sylfaen" w:hAnsi="Sylfaen" w:cs="Sylfaen"/>
          <w:sz w:val="20"/>
          <w:szCs w:val="20"/>
          <w:lang w:val="ka-GE"/>
        </w:rPr>
        <w:t>აგაი</w:t>
      </w:r>
      <w:r w:rsidRPr="00CD2CA4">
        <w:rPr>
          <w:rFonts w:ascii="Sylfaen" w:hAnsi="Sylfaen" w:cs="AcadNusx"/>
          <w:sz w:val="20"/>
          <w:szCs w:val="20"/>
          <w:lang w:val="ka-GE"/>
        </w:rPr>
        <w:t>“</w:t>
      </w:r>
      <w:r w:rsidRPr="00CD2CA4">
        <w:rPr>
          <w:rFonts w:ascii="Sylfaen" w:hAnsi="Sylfaen" w:cs="Sylfaen"/>
          <w:sz w:val="20"/>
          <w:szCs w:val="20"/>
          <w:lang w:val="ka-GE"/>
        </w:rPr>
        <w:t xml:space="preserve">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7F6AF7FC" w14:textId="45B88771" w:rsidR="00A437DC" w:rsidRDefault="00A437DC" w:rsidP="002A69C4">
      <w:pPr>
        <w:spacing w:line="240" w:lineRule="auto"/>
        <w:jc w:val="both"/>
        <w:rPr>
          <w:rFonts w:ascii="Sylfaen" w:hAnsi="Sylfaen" w:cs="Sylfaen"/>
          <w:sz w:val="20"/>
          <w:szCs w:val="20"/>
          <w:lang w:val="ka-GE"/>
        </w:rPr>
      </w:pPr>
    </w:p>
    <w:p w14:paraId="5330CE7E" w14:textId="77777777" w:rsidR="00A437DC" w:rsidRPr="00CD2CA4" w:rsidRDefault="00A437DC" w:rsidP="002A69C4">
      <w:pPr>
        <w:spacing w:line="240" w:lineRule="auto"/>
        <w:jc w:val="both"/>
        <w:rPr>
          <w:rFonts w:ascii="Sylfaen" w:hAnsi="Sylfaen" w:cs="Sylfaen"/>
          <w:sz w:val="20"/>
          <w:szCs w:val="20"/>
          <w:lang w:val="ka-GE"/>
        </w:rPr>
      </w:pPr>
    </w:p>
    <w:p w14:paraId="56FB89AB" w14:textId="77777777" w:rsidR="00ED2D99" w:rsidRPr="00CD2CA4" w:rsidRDefault="003038DC" w:rsidP="002A69C4">
      <w:pPr>
        <w:tabs>
          <w:tab w:val="center" w:pos="4725"/>
        </w:tabs>
        <w:spacing w:line="240" w:lineRule="auto"/>
        <w:jc w:val="both"/>
        <w:rPr>
          <w:rFonts w:ascii="Sylfaen" w:hAnsi="Sylfaen" w:cs="Sylfaen"/>
          <w:b/>
          <w:sz w:val="20"/>
          <w:szCs w:val="20"/>
          <w:lang w:val="ka-GE"/>
        </w:rPr>
      </w:pPr>
      <w:r w:rsidRPr="00CD2CA4">
        <w:rPr>
          <w:rFonts w:ascii="Sylfaen" w:hAnsi="Sylfaen" w:cs="Sylfaen"/>
          <w:b/>
          <w:sz w:val="20"/>
          <w:szCs w:val="20"/>
          <w:lang w:val="ka-GE"/>
        </w:rPr>
        <w:lastRenderedPageBreak/>
        <w:t>6</w:t>
      </w:r>
      <w:r w:rsidR="00ED2D99" w:rsidRPr="00CD2CA4">
        <w:rPr>
          <w:rFonts w:ascii="Sylfaen" w:hAnsi="Sylfaen" w:cs="Sylfaen"/>
          <w:b/>
          <w:sz w:val="20"/>
          <w:szCs w:val="20"/>
          <w:lang w:val="ka-GE"/>
        </w:rPr>
        <w:t>.2 მიმწოდებელი უფლებამოსილია:</w:t>
      </w:r>
      <w:r w:rsidR="00ED2D99" w:rsidRPr="00CD2CA4">
        <w:rPr>
          <w:rFonts w:ascii="Sylfaen" w:hAnsi="Sylfaen" w:cs="Sylfaen"/>
          <w:b/>
          <w:sz w:val="20"/>
          <w:szCs w:val="20"/>
          <w:lang w:val="ka-GE"/>
        </w:rPr>
        <w:tab/>
      </w:r>
    </w:p>
    <w:p w14:paraId="0ADD3C44"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210C2E" w:rsidRPr="00CD2CA4">
        <w:rPr>
          <w:rFonts w:ascii="Sylfaen" w:hAnsi="Sylfaen" w:cs="Sylfaen"/>
          <w:sz w:val="20"/>
          <w:szCs w:val="20"/>
          <w:lang w:val="ka-GE"/>
        </w:rPr>
        <w:t>.2.1</w:t>
      </w:r>
      <w:r w:rsidR="00ED2D99" w:rsidRPr="00CD2CA4">
        <w:rPr>
          <w:rFonts w:ascii="Sylfaen" w:hAnsi="Sylfaen" w:cs="Sylfaen"/>
          <w:sz w:val="20"/>
          <w:szCs w:val="20"/>
          <w:lang w:val="ka-GE"/>
        </w:rPr>
        <w:t xml:space="preserve"> შემსყიდველს შეუჩეროს საწვავის მიწოდება, თუ შემსყიდველი ორგანიზაციის მიერ</w:t>
      </w:r>
      <w:r w:rsidR="0049143A" w:rsidRPr="00CD2CA4">
        <w:rPr>
          <w:rFonts w:ascii="Sylfaen" w:hAnsi="Sylfaen" w:cs="Sylfaen"/>
          <w:sz w:val="20"/>
          <w:szCs w:val="20"/>
          <w:lang w:val="ka-GE"/>
        </w:rPr>
        <w:t xml:space="preserve"> 5.4</w:t>
      </w:r>
      <w:r w:rsidR="00ED2D99" w:rsidRPr="00CD2CA4">
        <w:rPr>
          <w:rFonts w:ascii="Sylfaen" w:hAnsi="Sylfaen" w:cs="Sylfaen"/>
          <w:sz w:val="20"/>
          <w:szCs w:val="20"/>
          <w:lang w:val="ka-GE"/>
        </w:rPr>
        <w:t xml:space="preserve"> პუნქტით გათვალისწინებული გადახდის ვადები იქნება დარღვეული.</w:t>
      </w:r>
    </w:p>
    <w:p w14:paraId="645DB9B1"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210C2E" w:rsidRPr="00CD2CA4">
        <w:rPr>
          <w:rFonts w:ascii="Sylfaen" w:hAnsi="Sylfaen" w:cs="Sylfaen"/>
          <w:sz w:val="20"/>
          <w:szCs w:val="20"/>
          <w:lang w:val="ka-GE"/>
        </w:rPr>
        <w:t>.2.2</w:t>
      </w:r>
      <w:r w:rsidR="00ED2D99" w:rsidRPr="00CD2CA4">
        <w:rPr>
          <w:rFonts w:ascii="Sylfaen" w:hAnsi="Sylfaen" w:cs="Sylfaen"/>
          <w:sz w:val="20"/>
          <w:szCs w:val="20"/>
          <w:lang w:val="ka-GE"/>
        </w:rPr>
        <w:t xml:space="preserve"> მოსთხოვოს შემსყიდველს </w:t>
      </w:r>
      <w:r w:rsidR="00963BA0" w:rsidRPr="00CD2CA4">
        <w:rPr>
          <w:rFonts w:ascii="Sylfaen" w:hAnsi="Sylfaen" w:cs="Sylfaen"/>
          <w:sz w:val="20"/>
          <w:szCs w:val="20"/>
          <w:lang w:val="ka-GE"/>
        </w:rPr>
        <w:t xml:space="preserve">წინამდებარე </w:t>
      </w:r>
      <w:r w:rsidR="00ED2D99" w:rsidRPr="00CD2CA4">
        <w:rPr>
          <w:rFonts w:ascii="Sylfaen" w:hAnsi="Sylfaen" w:cs="Sylfaen"/>
          <w:sz w:val="20"/>
          <w:szCs w:val="20"/>
          <w:lang w:val="ka-GE"/>
        </w:rPr>
        <w:t>ხელშეკრულებითა და სატენდერო დოკუმენტაციით გათვალისწინებული ვალდებულებების შესრულება.</w:t>
      </w:r>
    </w:p>
    <w:p w14:paraId="3EEADADF" w14:textId="43FC7120" w:rsidR="004F4EC5" w:rsidRPr="00CD2CA4" w:rsidRDefault="004F4EC5"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6.2.2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AA9B5F5" w14:textId="77777777" w:rsidR="00236EAE" w:rsidRPr="00CD2CA4" w:rsidRDefault="003038DC" w:rsidP="002A69C4">
      <w:pPr>
        <w:spacing w:line="240" w:lineRule="auto"/>
        <w:jc w:val="both"/>
        <w:rPr>
          <w:rFonts w:ascii="Sylfaen" w:hAnsi="Sylfaen" w:cs="Sylfaen"/>
          <w:b/>
          <w:sz w:val="20"/>
          <w:szCs w:val="20"/>
          <w:lang w:val="ka-GE"/>
        </w:rPr>
      </w:pPr>
      <w:r w:rsidRPr="00CD2CA4">
        <w:rPr>
          <w:rFonts w:ascii="Sylfaen" w:hAnsi="Sylfaen" w:cs="Sylfaen"/>
          <w:b/>
          <w:sz w:val="20"/>
          <w:szCs w:val="20"/>
          <w:lang w:val="ka-GE"/>
        </w:rPr>
        <w:t>6</w:t>
      </w:r>
      <w:r w:rsidR="00ED2D99" w:rsidRPr="00CD2CA4">
        <w:rPr>
          <w:rFonts w:ascii="Sylfaen" w:hAnsi="Sylfaen" w:cs="Sylfaen"/>
          <w:b/>
          <w:sz w:val="20"/>
          <w:szCs w:val="20"/>
          <w:lang w:val="ka-GE"/>
        </w:rPr>
        <w:t>.3 შემსყიდველი ვალდებულია</w:t>
      </w:r>
      <w:r w:rsidR="00947FBA" w:rsidRPr="00CD2CA4">
        <w:rPr>
          <w:rFonts w:ascii="Sylfaen" w:hAnsi="Sylfaen" w:cs="Sylfaen"/>
          <w:b/>
          <w:sz w:val="20"/>
          <w:szCs w:val="20"/>
          <w:lang w:val="ka-GE"/>
        </w:rPr>
        <w:t>:</w:t>
      </w:r>
    </w:p>
    <w:p w14:paraId="5BB65F1B"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.3.1</w:t>
      </w:r>
      <w:r w:rsidR="00ED2D99" w:rsidRPr="00CD2CA4">
        <w:rPr>
          <w:rFonts w:ascii="Sylfaen" w:hAnsi="Sylfaen" w:cs="Sylfaen"/>
          <w:sz w:val="20"/>
          <w:szCs w:val="20"/>
          <w:lang w:val="ka-GE"/>
        </w:rPr>
        <w:t xml:space="preserve">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7E6B663F" w14:textId="77777777" w:rsidR="00ED2D99" w:rsidRPr="00CD2CA4" w:rsidRDefault="003038DC" w:rsidP="002A69C4">
      <w:pPr>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.3.2</w:t>
      </w:r>
      <w:r w:rsidR="00ED2D99" w:rsidRPr="00CD2CA4">
        <w:rPr>
          <w:rFonts w:ascii="Sylfaen" w:hAnsi="Sylfaen" w:cs="Sylfaen"/>
          <w:sz w:val="20"/>
          <w:szCs w:val="20"/>
          <w:lang w:val="ka-GE"/>
        </w:rPr>
        <w:t xml:space="preserve"> იმ შემთხვევაში, თუ შესაბამისი ტიპის საწვავის </w:t>
      </w:r>
      <w:r w:rsidRPr="00CD2CA4">
        <w:rPr>
          <w:rFonts w:ascii="Sylfaen" w:hAnsi="Sylfaen" w:cs="Sylfaen"/>
          <w:sz w:val="20"/>
          <w:szCs w:val="20"/>
          <w:lang w:val="ka-GE"/>
        </w:rPr>
        <w:t>20</w:t>
      </w:r>
      <w:r w:rsidR="00413BD7" w:rsidRPr="00CD2CA4">
        <w:rPr>
          <w:rFonts w:ascii="Sylfaen" w:hAnsi="Sylfaen" w:cs="Sylfaen"/>
          <w:sz w:val="20"/>
          <w:szCs w:val="20"/>
          <w:lang w:val="ka-GE"/>
        </w:rPr>
        <w:t>20</w:t>
      </w:r>
      <w:r w:rsidR="00ED2D99" w:rsidRPr="00CD2CA4">
        <w:rPr>
          <w:rFonts w:ascii="Sylfaen" w:hAnsi="Sylfaen" w:cs="Sylfaen"/>
          <w:sz w:val="20"/>
          <w:szCs w:val="20"/>
          <w:lang w:val="ka-GE"/>
        </w:rPr>
        <w:t xml:space="preserve"> წლის კონსოლიდირებულ ტენდერში გამარჯვებულად არ გამოვლინდა 2019 წლის შესაბამისი ტიპის საწვავის ტენდერში გამარჯვებული კომპანია, 2020 წლის 1-ლი იანვრიდან მიმწოდებელთან წინასწარ შეთანხმებულ გონივრულ ვადაში განახორციელოს შესაბამისი ღონისძიებები მის ავტორიზებულ ავტომანქანაზე დამონტაჟებული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სისტემის კომპონენტის მიმწოდებლისთვის უკან დაბრუნების მიზნით. </w:t>
      </w:r>
    </w:p>
    <w:p w14:paraId="793E7E1D"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E155A4" w:rsidRPr="00CD2CA4">
        <w:rPr>
          <w:rFonts w:ascii="Sylfaen" w:hAnsi="Sylfaen" w:cs="Sylfaen"/>
          <w:sz w:val="20"/>
          <w:szCs w:val="20"/>
          <w:lang w:val="ka-GE"/>
        </w:rPr>
        <w:t>.3.3</w:t>
      </w:r>
      <w:r w:rsidR="00ED2D99" w:rsidRPr="00CD2CA4">
        <w:rPr>
          <w:rFonts w:ascii="Sylfaen" w:hAnsi="Sylfaen" w:cs="Sylfaen"/>
          <w:sz w:val="20"/>
          <w:szCs w:val="20"/>
          <w:lang w:val="ka-GE"/>
        </w:rPr>
        <w:t xml:space="preserve">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6D7908DB" w14:textId="1F49F91A" w:rsidR="00AA5ACB"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B04BED" w:rsidRPr="00CD2CA4">
        <w:rPr>
          <w:rFonts w:ascii="Sylfaen" w:hAnsi="Sylfaen" w:cs="Sylfaen"/>
          <w:sz w:val="20"/>
          <w:szCs w:val="20"/>
          <w:lang w:val="ka-GE"/>
        </w:rPr>
        <w:t>.3.4</w:t>
      </w:r>
      <w:r w:rsidR="00340CA2" w:rsidRPr="00CD2CA4">
        <w:rPr>
          <w:rFonts w:ascii="Sylfaen" w:hAnsi="Sylfaen" w:cs="Sylfaen"/>
          <w:sz w:val="20"/>
          <w:szCs w:val="20"/>
          <w:lang w:val="ka-GE"/>
        </w:rPr>
        <w:t xml:space="preserve"> </w:t>
      </w:r>
      <w:r w:rsidR="00E155A4" w:rsidRPr="00CD2CA4">
        <w:rPr>
          <w:rFonts w:ascii="Sylfaen" w:hAnsi="Sylfaen" w:cs="Sylfaen"/>
          <w:sz w:val="20"/>
          <w:szCs w:val="20"/>
          <w:lang w:val="ka-GE"/>
        </w:rPr>
        <w:t xml:space="preserve"> </w:t>
      </w:r>
      <w:r w:rsidR="00AA5ACB" w:rsidRPr="00CD2CA4">
        <w:rPr>
          <w:rFonts w:ascii="Sylfaen" w:hAnsi="Sylfaen" w:cs="Sylfaen"/>
          <w:sz w:val="20"/>
          <w:szCs w:val="20"/>
          <w:lang w:val="ka-GE"/>
        </w:rPr>
        <w:t>ეტაპობრივად, მაგრამ</w:t>
      </w:r>
      <w:r w:rsidR="00CD1E98" w:rsidRPr="00CD2CA4">
        <w:rPr>
          <w:rFonts w:ascii="Sylfaen" w:hAnsi="Sylfaen" w:cs="Sylfaen"/>
          <w:sz w:val="20"/>
          <w:szCs w:val="20"/>
          <w:lang w:val="ka-GE"/>
        </w:rPr>
        <w:t xml:space="preserve"> </w:t>
      </w:r>
      <w:r w:rsidR="00AA5ACB" w:rsidRPr="00CD2CA4">
        <w:rPr>
          <w:rFonts w:ascii="Sylfaen" w:hAnsi="Sylfaen" w:cs="Sylfaen"/>
          <w:sz w:val="20"/>
          <w:szCs w:val="20"/>
          <w:lang w:val="ka-GE"/>
        </w:rPr>
        <w:t>არაუგვიანეს 10 დღისა,  მიმწოდებელს წერილობით წარუდგინოს  ავტორიზებული ავტომანქანების რაოდენობ</w:t>
      </w:r>
      <w:r w:rsidR="00334A8B" w:rsidRPr="00CD2CA4">
        <w:rPr>
          <w:rFonts w:ascii="Sylfaen" w:hAnsi="Sylfaen" w:cs="Sylfaen"/>
          <w:sz w:val="20"/>
          <w:szCs w:val="20"/>
          <w:lang w:val="ka-GE"/>
        </w:rPr>
        <w:t>ა, რომელშიც უნდა ჩაისხას ,,პრემიუმის</w:t>
      </w:r>
      <w:r w:rsidR="00334A8B" w:rsidRPr="00CD2CA4">
        <w:rPr>
          <w:rFonts w:ascii="Sylfaen" w:hAnsi="Sylfaen" w:cs="AcadNusx"/>
          <w:sz w:val="20"/>
          <w:szCs w:val="20"/>
          <w:lang w:val="ka-GE"/>
        </w:rPr>
        <w:t>“</w:t>
      </w:r>
      <w:r w:rsidR="00AA5ACB" w:rsidRPr="00CD2CA4">
        <w:rPr>
          <w:rFonts w:ascii="Sylfaen" w:hAnsi="Sylfaen" w:cs="Sylfaen"/>
          <w:sz w:val="20"/>
          <w:szCs w:val="20"/>
          <w:lang w:val="ka-GE"/>
        </w:rPr>
        <w:t xml:space="preserve"> მარკის საწვავი, თითოეულ ავტომანქანაზე დაწესებული ლიმიტი და სახელმწიფო სარეგისტრაციო ნომერი.</w:t>
      </w:r>
    </w:p>
    <w:p w14:paraId="5755B02B" w14:textId="77777777" w:rsidR="0026326D"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E155A4" w:rsidRPr="00CD2CA4">
        <w:rPr>
          <w:rFonts w:ascii="Sylfaen" w:hAnsi="Sylfaen" w:cs="Sylfaen"/>
          <w:sz w:val="20"/>
          <w:szCs w:val="20"/>
          <w:lang w:val="ka-GE"/>
        </w:rPr>
        <w:t>.3.5</w:t>
      </w:r>
      <w:r w:rsidR="0026326D" w:rsidRPr="00CD2CA4">
        <w:rPr>
          <w:rFonts w:ascii="Sylfaen" w:hAnsi="Sylfaen" w:cs="Sylfaen"/>
          <w:sz w:val="20"/>
          <w:szCs w:val="20"/>
          <w:lang w:val="ka-GE"/>
        </w:rPr>
        <w:t xml:space="preserve"> </w:t>
      </w:r>
      <w:r w:rsidR="00340CA2" w:rsidRPr="00CD2CA4">
        <w:rPr>
          <w:rFonts w:ascii="Sylfaen" w:hAnsi="Sylfaen" w:cs="Sylfaen"/>
          <w:sz w:val="20"/>
          <w:szCs w:val="20"/>
          <w:lang w:val="ka-GE"/>
        </w:rPr>
        <w:t>ავტოპარკის შემადგენლობაში რაიმე ცვლილების, ან</w:t>
      </w:r>
      <w:r w:rsidR="0026326D" w:rsidRPr="00CD2CA4">
        <w:rPr>
          <w:rFonts w:ascii="Sylfaen" w:hAnsi="Sylfaen" w:cs="Sylfaen"/>
          <w:sz w:val="20"/>
          <w:szCs w:val="20"/>
          <w:lang w:val="ka-GE"/>
        </w:rPr>
        <w:t xml:space="preserve"> </w:t>
      </w:r>
      <w:r w:rsidR="00340CA2" w:rsidRPr="00CD2CA4">
        <w:rPr>
          <w:rFonts w:ascii="Sylfaen" w:hAnsi="Sylfaen" w:cs="Sylfaen"/>
          <w:sz w:val="20"/>
          <w:szCs w:val="20"/>
          <w:lang w:val="ka-GE"/>
        </w:rPr>
        <w:t xml:space="preserve">სანომრე </w:t>
      </w:r>
      <w:r w:rsidR="0026326D" w:rsidRPr="00CD2CA4">
        <w:rPr>
          <w:rFonts w:ascii="Sylfaen" w:hAnsi="Sylfaen" w:cs="Sylfaen"/>
          <w:sz w:val="20"/>
          <w:szCs w:val="20"/>
          <w:lang w:val="ka-GE"/>
        </w:rPr>
        <w:t>ნიშ</w:t>
      </w:r>
      <w:r w:rsidR="00340CA2" w:rsidRPr="00CD2CA4">
        <w:rPr>
          <w:rFonts w:ascii="Sylfaen" w:hAnsi="Sylfaen" w:cs="Sylfaen"/>
          <w:sz w:val="20"/>
          <w:szCs w:val="20"/>
          <w:lang w:val="ka-GE"/>
        </w:rPr>
        <w:t>ნ</w:t>
      </w:r>
      <w:r w:rsidR="0026326D" w:rsidRPr="00CD2CA4">
        <w:rPr>
          <w:rFonts w:ascii="Sylfaen" w:hAnsi="Sylfaen" w:cs="Sylfaen"/>
          <w:sz w:val="20"/>
          <w:szCs w:val="20"/>
          <w:lang w:val="ka-GE"/>
        </w:rPr>
        <w:t>ე</w:t>
      </w:r>
      <w:r w:rsidR="00340CA2" w:rsidRPr="00CD2CA4">
        <w:rPr>
          <w:rFonts w:ascii="Sylfaen" w:hAnsi="Sylfaen" w:cs="Sylfaen"/>
          <w:sz w:val="20"/>
          <w:szCs w:val="20"/>
          <w:lang w:val="ka-GE"/>
        </w:rPr>
        <w:t>ბის ცვლილების შემეთხვევაში, დაუყოვნებლივ წერილობით აცნობოს მიმწოდებელს</w:t>
      </w:r>
      <w:r w:rsidR="0026326D" w:rsidRPr="00CD2CA4">
        <w:rPr>
          <w:rFonts w:ascii="Sylfaen" w:hAnsi="Sylfaen" w:cs="Sylfaen"/>
          <w:sz w:val="20"/>
          <w:szCs w:val="20"/>
          <w:lang w:val="ka-GE"/>
        </w:rPr>
        <w:t>,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0D545025"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B04BED" w:rsidRPr="00CD2CA4">
        <w:rPr>
          <w:rFonts w:ascii="Sylfaen" w:hAnsi="Sylfaen" w:cs="Sylfaen"/>
          <w:sz w:val="20"/>
          <w:szCs w:val="20"/>
          <w:lang w:val="ka-GE"/>
        </w:rPr>
        <w:t>.3.6</w:t>
      </w:r>
      <w:r w:rsidR="001B5385" w:rsidRPr="00CD2CA4">
        <w:rPr>
          <w:rFonts w:ascii="Sylfaen" w:hAnsi="Sylfaen" w:cs="Sylfaen"/>
          <w:sz w:val="20"/>
          <w:szCs w:val="20"/>
          <w:lang w:val="ka-GE"/>
        </w:rPr>
        <w:t xml:space="preserve"> </w:t>
      </w:r>
      <w:r w:rsidR="00ED2D99" w:rsidRPr="00CD2CA4">
        <w:rPr>
          <w:rFonts w:ascii="Sylfaen" w:hAnsi="Sylfaen" w:cs="Sylfaen"/>
          <w:sz w:val="20"/>
          <w:szCs w:val="20"/>
          <w:lang w:val="ka-GE"/>
        </w:rPr>
        <w:t xml:space="preserve">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76934BD8" w14:textId="77777777" w:rsidR="00CD1E98" w:rsidRPr="00CD2CA4" w:rsidRDefault="003038DC" w:rsidP="002A69C4">
      <w:pPr>
        <w:jc w:val="both"/>
        <w:rPr>
          <w:rFonts w:ascii="Sylfaen" w:hAnsi="Sylfaen" w:cs="Sylfaen"/>
          <w:sz w:val="20"/>
          <w:szCs w:val="20"/>
          <w:lang w:val="ka-GE"/>
        </w:rPr>
      </w:pPr>
      <w:r w:rsidRPr="00CD2CA4">
        <w:rPr>
          <w:rFonts w:ascii="Sylfaen" w:hAnsi="Sylfaen" w:cs="Sylfaen"/>
          <w:sz w:val="20"/>
          <w:szCs w:val="20"/>
          <w:lang w:val="ka-GE"/>
        </w:rPr>
        <w:t>6</w:t>
      </w:r>
      <w:r w:rsidR="00B04BED" w:rsidRPr="00CD2CA4">
        <w:rPr>
          <w:rFonts w:ascii="Sylfaen" w:hAnsi="Sylfaen" w:cs="Sylfaen"/>
          <w:sz w:val="20"/>
          <w:szCs w:val="20"/>
          <w:lang w:val="ka-GE"/>
        </w:rPr>
        <w:t>.3.7</w:t>
      </w:r>
      <w:r w:rsidR="001B5385" w:rsidRPr="00CD2CA4">
        <w:rPr>
          <w:rFonts w:ascii="Sylfaen" w:hAnsi="Sylfaen" w:cs="Sylfaen"/>
          <w:sz w:val="20"/>
          <w:szCs w:val="20"/>
          <w:lang w:val="ka-GE"/>
        </w:rPr>
        <w:t xml:space="preserve"> </w:t>
      </w:r>
      <w:r w:rsidR="00ED2D99" w:rsidRPr="00CD2CA4">
        <w:rPr>
          <w:rFonts w:ascii="Sylfaen" w:hAnsi="Sylfaen" w:cs="Sylfaen"/>
          <w:sz w:val="20"/>
          <w:szCs w:val="20"/>
          <w:lang w:val="ka-GE"/>
        </w:rPr>
        <w:t>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0BD18459"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.3.</w:t>
      </w:r>
      <w:r w:rsidR="00E155A4" w:rsidRPr="00CD2CA4">
        <w:rPr>
          <w:rFonts w:ascii="Sylfaen" w:hAnsi="Sylfaen" w:cs="Sylfaen"/>
          <w:sz w:val="20"/>
          <w:szCs w:val="20"/>
          <w:lang w:val="ka-GE"/>
        </w:rPr>
        <w:t>8</w:t>
      </w:r>
      <w:r w:rsidR="00ED2D99" w:rsidRPr="00CD2CA4">
        <w:rPr>
          <w:rFonts w:ascii="Sylfaen" w:hAnsi="Sylfaen" w:cs="Sylfaen"/>
          <w:sz w:val="20"/>
          <w:szCs w:val="20"/>
          <w:lang w:val="ka-GE"/>
        </w:rPr>
        <w:t xml:space="preserve"> უზრუნველყოს ანგარიშსწორებასთან დაკავშირებული პროცედურების განხორციელება</w:t>
      </w:r>
      <w:r w:rsidRPr="00CD2CA4">
        <w:rPr>
          <w:rFonts w:ascii="Sylfaen" w:hAnsi="Sylfaen" w:cs="Sylfaen"/>
          <w:sz w:val="20"/>
          <w:szCs w:val="20"/>
          <w:lang w:val="ka-GE"/>
        </w:rPr>
        <w:t xml:space="preserve"> 5.4</w:t>
      </w:r>
      <w:r w:rsidR="00ED2D99" w:rsidRPr="00CD2CA4">
        <w:rPr>
          <w:rFonts w:ascii="Sylfaen" w:hAnsi="Sylfaen" w:cs="Sylfaen"/>
          <w:sz w:val="20"/>
          <w:szCs w:val="20"/>
          <w:lang w:val="ka-GE"/>
        </w:rPr>
        <w:t xml:space="preserve"> პუნქტით დადგენილი ვადებისა და პირობების შესაბამისად.</w:t>
      </w:r>
    </w:p>
    <w:p w14:paraId="7FCF0CF1"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.3.</w:t>
      </w:r>
      <w:r w:rsidR="00E155A4" w:rsidRPr="00CD2CA4">
        <w:rPr>
          <w:rFonts w:ascii="Sylfaen" w:hAnsi="Sylfaen" w:cs="Sylfaen"/>
          <w:sz w:val="20"/>
          <w:szCs w:val="20"/>
          <w:lang w:val="ka-GE"/>
        </w:rPr>
        <w:t>9</w:t>
      </w:r>
      <w:r w:rsidR="001B5385" w:rsidRPr="00CD2CA4">
        <w:rPr>
          <w:rFonts w:ascii="Sylfaen" w:hAnsi="Sylfaen" w:cs="Sylfaen"/>
          <w:sz w:val="20"/>
          <w:szCs w:val="20"/>
          <w:lang w:val="ka-GE"/>
        </w:rPr>
        <w:t xml:space="preserve"> </w:t>
      </w:r>
      <w:r w:rsidR="00ED2D99" w:rsidRPr="00CD2CA4">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453065BF"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E155A4" w:rsidRPr="00CD2CA4">
        <w:rPr>
          <w:rFonts w:ascii="Sylfaen" w:hAnsi="Sylfaen" w:cs="Sylfaen"/>
          <w:sz w:val="20"/>
          <w:szCs w:val="20"/>
          <w:lang w:val="ka-GE"/>
        </w:rPr>
        <w:t>.3.10</w:t>
      </w:r>
      <w:r w:rsidR="001B5385" w:rsidRPr="00CD2CA4">
        <w:rPr>
          <w:rFonts w:ascii="Sylfaen" w:hAnsi="Sylfaen" w:cs="Sylfaen"/>
          <w:sz w:val="20"/>
          <w:szCs w:val="20"/>
          <w:lang w:val="ka-GE"/>
        </w:rPr>
        <w:t xml:space="preserve"> </w:t>
      </w:r>
      <w:r w:rsidR="00ED2D99" w:rsidRPr="00CD2CA4">
        <w:rPr>
          <w:rFonts w:ascii="Sylfaen" w:hAnsi="Sylfaen" w:cs="Sylfaen"/>
          <w:sz w:val="20"/>
          <w:szCs w:val="20"/>
          <w:lang w:val="ka-GE"/>
        </w:rPr>
        <w:t>უზრუნველყოს ხელშეკრულების შესრულების კონტროლი (ინსპექტირება).</w:t>
      </w:r>
    </w:p>
    <w:p w14:paraId="6CBC3550"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.3.</w:t>
      </w:r>
      <w:r w:rsidR="00E155A4" w:rsidRPr="00CD2CA4">
        <w:rPr>
          <w:rFonts w:ascii="Sylfaen" w:hAnsi="Sylfaen" w:cs="Sylfaen"/>
          <w:sz w:val="20"/>
          <w:szCs w:val="20"/>
          <w:lang w:val="ka-GE"/>
        </w:rPr>
        <w:t>11</w:t>
      </w:r>
      <w:r w:rsidR="00ED2D99" w:rsidRPr="00CD2CA4">
        <w:rPr>
          <w:rFonts w:ascii="Sylfaen" w:hAnsi="Sylfaen" w:cs="Sylfaen"/>
          <w:sz w:val="20"/>
          <w:szCs w:val="20"/>
          <w:lang w:val="ka-GE"/>
        </w:rPr>
        <w:t xml:space="preserve"> შეასრულოს</w:t>
      </w:r>
      <w:r w:rsidR="00413A95" w:rsidRPr="00CD2CA4">
        <w:rPr>
          <w:rFonts w:ascii="Sylfaen" w:hAnsi="Sylfaen" w:cs="Sylfaen"/>
          <w:sz w:val="20"/>
          <w:szCs w:val="20"/>
          <w:lang w:val="ka-GE"/>
        </w:rPr>
        <w:t xml:space="preserve"> წინამდებარე</w:t>
      </w:r>
      <w:r w:rsidR="00ED2D99" w:rsidRPr="00CD2CA4">
        <w:rPr>
          <w:rFonts w:ascii="Sylfaen" w:hAnsi="Sylfaen" w:cs="Sylfaen"/>
          <w:sz w:val="20"/>
          <w:szCs w:val="20"/>
          <w:lang w:val="ka-GE"/>
        </w:rPr>
        <w:t xml:space="preserve"> ხელშეკრულებითა და სატენდერო დოკუმენტაციით მასზე დაკისრებული ვალდებულებები.</w:t>
      </w:r>
    </w:p>
    <w:p w14:paraId="0B56319B"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lastRenderedPageBreak/>
        <w:t>6</w:t>
      </w:r>
      <w:r w:rsidR="001B5385" w:rsidRPr="00CD2CA4">
        <w:rPr>
          <w:rFonts w:ascii="Sylfaen" w:hAnsi="Sylfaen" w:cs="Sylfaen"/>
          <w:sz w:val="20"/>
          <w:szCs w:val="20"/>
          <w:lang w:val="ka-GE"/>
        </w:rPr>
        <w:t>.3.1</w:t>
      </w:r>
      <w:r w:rsidR="00E155A4" w:rsidRPr="00CD2CA4">
        <w:rPr>
          <w:rFonts w:ascii="Sylfaen" w:hAnsi="Sylfaen" w:cs="Sylfaen"/>
          <w:sz w:val="20"/>
          <w:szCs w:val="20"/>
          <w:lang w:val="ka-GE"/>
        </w:rPr>
        <w:t>2</w:t>
      </w:r>
      <w:r w:rsidR="00ED2D99" w:rsidRPr="00CD2CA4">
        <w:rPr>
          <w:rFonts w:ascii="Sylfaen" w:hAnsi="Sylfaen" w:cs="Sylfaen"/>
          <w:sz w:val="20"/>
          <w:szCs w:val="20"/>
          <w:lang w:val="ka-GE"/>
        </w:rPr>
        <w:t xml:space="preserve">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4B9BE63" w14:textId="77777777" w:rsidR="00ED2D99" w:rsidRPr="00CD2CA4" w:rsidRDefault="003038DC" w:rsidP="002A69C4">
      <w:pPr>
        <w:spacing w:line="240" w:lineRule="auto"/>
        <w:jc w:val="both"/>
        <w:rPr>
          <w:rFonts w:ascii="Sylfaen" w:hAnsi="Sylfaen" w:cs="Sylfaen"/>
          <w:b/>
          <w:sz w:val="20"/>
          <w:szCs w:val="20"/>
          <w:lang w:val="ka-GE"/>
        </w:rPr>
      </w:pPr>
      <w:r w:rsidRPr="00CD2CA4">
        <w:rPr>
          <w:rFonts w:ascii="Sylfaen" w:hAnsi="Sylfaen" w:cs="Sylfaen"/>
          <w:b/>
          <w:sz w:val="20"/>
          <w:szCs w:val="20"/>
          <w:lang w:val="ka-GE"/>
        </w:rPr>
        <w:t>6</w:t>
      </w:r>
      <w:r w:rsidR="00ED2D99" w:rsidRPr="00CD2CA4">
        <w:rPr>
          <w:rFonts w:ascii="Sylfaen" w:hAnsi="Sylfaen" w:cs="Sylfaen"/>
          <w:b/>
          <w:sz w:val="20"/>
          <w:szCs w:val="20"/>
          <w:lang w:val="ka-GE"/>
        </w:rPr>
        <w:t>.4 შემსყიდველ</w:t>
      </w:r>
      <w:r w:rsidR="00C57574" w:rsidRPr="00CD2CA4">
        <w:rPr>
          <w:rFonts w:ascii="Sylfaen" w:hAnsi="Sylfaen" w:cs="Sylfaen"/>
          <w:b/>
          <w:sz w:val="20"/>
          <w:szCs w:val="20"/>
          <w:lang w:val="ka-GE"/>
        </w:rPr>
        <w:t>ს</w:t>
      </w:r>
      <w:r w:rsidR="00ED2D99" w:rsidRPr="00CD2CA4">
        <w:rPr>
          <w:rFonts w:ascii="Sylfaen" w:hAnsi="Sylfaen" w:cs="Sylfaen"/>
          <w:b/>
          <w:sz w:val="20"/>
          <w:szCs w:val="20"/>
          <w:lang w:val="ka-GE"/>
        </w:rPr>
        <w:t xml:space="preserve"> </w:t>
      </w:r>
      <w:r w:rsidR="001B5385" w:rsidRPr="00CD2CA4">
        <w:rPr>
          <w:rFonts w:ascii="Sylfaen" w:hAnsi="Sylfaen" w:cs="Sylfaen"/>
          <w:b/>
          <w:sz w:val="20"/>
          <w:szCs w:val="20"/>
          <w:lang w:val="ka-GE"/>
        </w:rPr>
        <w:t>უფლება აქვს</w:t>
      </w:r>
      <w:r w:rsidR="00ED2D99" w:rsidRPr="00CD2CA4">
        <w:rPr>
          <w:rFonts w:ascii="Sylfaen" w:hAnsi="Sylfaen" w:cs="Sylfaen"/>
          <w:b/>
          <w:sz w:val="20"/>
          <w:szCs w:val="20"/>
          <w:lang w:val="ka-GE"/>
        </w:rPr>
        <w:t>:</w:t>
      </w:r>
    </w:p>
    <w:p w14:paraId="64C97C7B"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.4.1</w:t>
      </w:r>
      <w:r w:rsidR="00ED2D99" w:rsidRPr="00CD2CA4">
        <w:rPr>
          <w:rFonts w:ascii="Sylfaen" w:hAnsi="Sylfaen" w:cs="Sylfaen"/>
          <w:sz w:val="20"/>
          <w:szCs w:val="20"/>
          <w:lang w:val="ka-GE"/>
        </w:rPr>
        <w:t xml:space="preserve">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20B97472" w14:textId="77777777" w:rsidR="00ED2D99" w:rsidRPr="00CD2CA4" w:rsidRDefault="003038DC" w:rsidP="002A69C4">
      <w:pPr>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.4.2</w:t>
      </w:r>
      <w:r w:rsidR="00ED2D99" w:rsidRPr="00CD2CA4">
        <w:rPr>
          <w:rFonts w:ascii="Sylfaen" w:hAnsi="Sylfaen" w:cs="Sylfaen"/>
          <w:sz w:val="20"/>
          <w:szCs w:val="20"/>
          <w:lang w:val="ka-GE"/>
        </w:rPr>
        <w:t xml:space="preserve">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w:t>
      </w:r>
      <w:r w:rsidR="00413A95" w:rsidRPr="00CD2CA4">
        <w:rPr>
          <w:rFonts w:ascii="Sylfaen" w:hAnsi="Sylfaen" w:cs="Sylfaen"/>
          <w:sz w:val="20"/>
          <w:szCs w:val="20"/>
          <w:lang w:val="ka-GE"/>
        </w:rPr>
        <w:t xml:space="preserve"> თაობაზე </w:t>
      </w:r>
      <w:r w:rsidR="00ED2D99" w:rsidRPr="00CD2CA4">
        <w:rPr>
          <w:rFonts w:ascii="Sylfaen" w:hAnsi="Sylfaen" w:cs="Sylfaen"/>
          <w:sz w:val="20"/>
          <w:szCs w:val="20"/>
          <w:lang w:val="ka-GE"/>
        </w:rPr>
        <w:t xml:space="preserve">საკითხის გადაწყვეტის მიზნით. </w:t>
      </w:r>
    </w:p>
    <w:p w14:paraId="540A9D4A" w14:textId="0E1AFA31" w:rsidR="00CE20B3" w:rsidRPr="00CD2CA4" w:rsidRDefault="00181D02" w:rsidP="002A69C4">
      <w:pPr>
        <w:tabs>
          <w:tab w:val="left" w:pos="90"/>
        </w:tabs>
        <w:spacing w:line="240" w:lineRule="auto"/>
        <w:jc w:val="both"/>
        <w:rPr>
          <w:rFonts w:ascii="Sylfaen" w:hAnsi="Sylfaen" w:cs="Sylfaen"/>
          <w:b/>
          <w:sz w:val="20"/>
          <w:szCs w:val="20"/>
          <w:lang w:val="ka-GE"/>
        </w:rPr>
      </w:pPr>
      <w:r w:rsidRPr="00CD2CA4">
        <w:rPr>
          <w:rFonts w:ascii="Sylfaen" w:hAnsi="Sylfaen" w:cs="Sylfaen"/>
          <w:b/>
          <w:sz w:val="20"/>
          <w:szCs w:val="20"/>
          <w:lang w:val="ka-GE"/>
        </w:rPr>
        <w:t>7.</w:t>
      </w:r>
      <w:r w:rsidR="00D85DD4" w:rsidRPr="00CD2CA4">
        <w:rPr>
          <w:rFonts w:ascii="Sylfaen" w:hAnsi="Sylfaen" w:cs="Sylfaen"/>
          <w:b/>
          <w:sz w:val="20"/>
          <w:szCs w:val="20"/>
          <w:lang w:val="ka-GE"/>
        </w:rPr>
        <w:t xml:space="preserve"> </w:t>
      </w:r>
      <w:r w:rsidR="00006575" w:rsidRPr="00CD2CA4">
        <w:rPr>
          <w:rFonts w:ascii="Sylfaen" w:hAnsi="Sylfaen" w:cs="Sylfaen"/>
          <w:b/>
          <w:sz w:val="20"/>
          <w:szCs w:val="20"/>
          <w:lang w:val="ka-GE"/>
        </w:rPr>
        <w:t xml:space="preserve">მხარეთა პასუხისმგებლობა ხელშეკრულების დარღვევისას </w:t>
      </w:r>
    </w:p>
    <w:p w14:paraId="74BEEB21" w14:textId="1129AE93" w:rsidR="00D632F5" w:rsidRPr="00CD2CA4" w:rsidRDefault="00E33617" w:rsidP="002A69C4">
      <w:pPr>
        <w:jc w:val="both"/>
        <w:rPr>
          <w:rFonts w:ascii="Sylfaen" w:hAnsi="Sylfaen" w:cs="Sylfaen"/>
          <w:sz w:val="20"/>
          <w:szCs w:val="20"/>
          <w:lang w:val="ka-GE"/>
        </w:rPr>
      </w:pPr>
      <w:r w:rsidRPr="00CD2CA4">
        <w:rPr>
          <w:rFonts w:ascii="Sylfaen" w:hAnsi="Sylfaen" w:cs="Sylfaen"/>
          <w:sz w:val="20"/>
          <w:szCs w:val="20"/>
          <w:lang w:val="ka-GE"/>
        </w:rPr>
        <w:t>7.1</w:t>
      </w:r>
      <w:r w:rsidR="00DE5961" w:rsidRPr="00CD2CA4">
        <w:rPr>
          <w:rFonts w:ascii="Sylfaen" w:hAnsi="Sylfaen" w:cs="Sylfaen"/>
          <w:sz w:val="20"/>
          <w:szCs w:val="20"/>
          <w:lang w:val="ka-GE"/>
        </w:rPr>
        <w:t xml:space="preserve"> ხელშეკრულებით ნაკისრი ვალდებულებების შესრულების ვადის, მათ შორის </w:t>
      </w:r>
      <w:r w:rsidR="00F2650A" w:rsidRPr="00CD2CA4">
        <w:rPr>
          <w:rFonts w:ascii="Sylfaen" w:hAnsi="Sylfaen" w:cs="Sylfaen"/>
          <w:sz w:val="20"/>
          <w:szCs w:val="20"/>
          <w:lang w:val="ka-GE"/>
        </w:rPr>
        <w:t>პროდუქტის</w:t>
      </w:r>
      <w:r w:rsidR="00DE5961" w:rsidRPr="00CD2CA4">
        <w:rPr>
          <w:rFonts w:ascii="Sylfaen" w:hAnsi="Sylfaen" w:cs="Sylfaen"/>
          <w:sz w:val="20"/>
          <w:szCs w:val="20"/>
          <w:lang w:val="ka-GE"/>
        </w:rPr>
        <w:t xml:space="preserve">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w:t>
      </w:r>
      <w:r w:rsidR="00F2650A" w:rsidRPr="00CD2CA4">
        <w:rPr>
          <w:rFonts w:ascii="Sylfaen" w:hAnsi="Sylfaen" w:cs="Sylfaen"/>
          <w:sz w:val="20"/>
          <w:szCs w:val="20"/>
          <w:lang w:val="ka-GE"/>
        </w:rPr>
        <w:t>პროდუქტის</w:t>
      </w:r>
      <w:r w:rsidR="00DE5961" w:rsidRPr="00CD2CA4">
        <w:rPr>
          <w:rFonts w:ascii="Sylfaen" w:hAnsi="Sylfaen" w:cs="Sylfaen"/>
          <w:sz w:val="20"/>
          <w:szCs w:val="20"/>
          <w:lang w:val="ka-GE"/>
        </w:rPr>
        <w:t xml:space="preserve"> ღირებულების 0,2%-ის ოდენობით.</w:t>
      </w:r>
    </w:p>
    <w:p w14:paraId="52BB7A26" w14:textId="77777777" w:rsidR="00302E1A" w:rsidRPr="00CD2CA4" w:rsidRDefault="00302E1A" w:rsidP="00E47A6B">
      <w:pPr>
        <w:jc w:val="both"/>
        <w:rPr>
          <w:rFonts w:ascii="Sylfaen" w:hAnsi="Sylfaen" w:cs="Sylfaen"/>
          <w:sz w:val="20"/>
          <w:szCs w:val="20"/>
          <w:lang w:val="ka-GE"/>
        </w:rPr>
      </w:pPr>
      <w:r w:rsidRPr="00CD2CA4">
        <w:rPr>
          <w:rFonts w:ascii="Sylfaen" w:hAnsi="Sylfaen" w:cs="Sylfaen"/>
          <w:sz w:val="20"/>
          <w:szCs w:val="20"/>
          <w:lang w:val="ka-G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7D49F551" w14:textId="77777777" w:rsidR="00302E1A" w:rsidRPr="00CD2CA4" w:rsidRDefault="00302E1A" w:rsidP="00E47A6B">
      <w:pPr>
        <w:jc w:val="both"/>
        <w:rPr>
          <w:rFonts w:ascii="Sylfaen" w:hAnsi="Sylfaen" w:cs="Sylfaen"/>
          <w:sz w:val="20"/>
          <w:szCs w:val="20"/>
          <w:lang w:val="ka-GE"/>
        </w:rPr>
      </w:pPr>
      <w:r w:rsidRPr="00CD2CA4">
        <w:rPr>
          <w:rFonts w:ascii="Sylfaen" w:hAnsi="Sylfaen" w:cs="Sylfaen"/>
          <w:sz w:val="20"/>
          <w:szCs w:val="20"/>
          <w:lang w:val="ka-GE"/>
        </w:rPr>
        <w:t>7.3  პირგასამტეხლოს გადახდა არ ათავისუფლებს მხარეებს ძირითადი ვალდებულებების შესრულებისგან.</w:t>
      </w:r>
    </w:p>
    <w:p w14:paraId="3AD62C5F" w14:textId="19552BC0" w:rsidR="00721557" w:rsidRPr="00CD2CA4" w:rsidRDefault="009B3670" w:rsidP="002A69C4">
      <w:pPr>
        <w:pStyle w:val="ListParagraph"/>
        <w:spacing w:after="160"/>
        <w:ind w:left="0"/>
        <w:contextualSpacing/>
        <w:jc w:val="both"/>
        <w:rPr>
          <w:rFonts w:ascii="Sylfaen" w:hAnsi="Sylfaen" w:cs="Sylfaen"/>
          <w:b/>
          <w:sz w:val="20"/>
          <w:szCs w:val="20"/>
          <w:lang w:val="ka-GE" w:eastAsia="en-US"/>
        </w:rPr>
      </w:pPr>
      <w:r w:rsidRPr="00CD2CA4">
        <w:rPr>
          <w:rFonts w:ascii="Sylfaen" w:hAnsi="Sylfaen" w:cs="Sylfaen"/>
          <w:b/>
          <w:sz w:val="20"/>
          <w:szCs w:val="20"/>
          <w:lang w:val="ka-GE" w:eastAsia="en-US"/>
        </w:rPr>
        <w:t xml:space="preserve"> </w:t>
      </w:r>
      <w:r w:rsidR="00133A3D" w:rsidRPr="00CD2CA4">
        <w:rPr>
          <w:rFonts w:ascii="Sylfaen" w:hAnsi="Sylfaen" w:cs="Sylfaen"/>
          <w:b/>
          <w:sz w:val="20"/>
          <w:szCs w:val="20"/>
          <w:lang w:val="ka-GE" w:eastAsia="en-US"/>
        </w:rPr>
        <w:t>8.</w:t>
      </w:r>
      <w:r w:rsidR="00721557" w:rsidRPr="00CD2CA4">
        <w:rPr>
          <w:rFonts w:ascii="Sylfaen" w:hAnsi="Sylfaen" w:cs="Sylfaen"/>
          <w:b/>
          <w:sz w:val="20"/>
          <w:szCs w:val="20"/>
          <w:lang w:val="ka-GE" w:eastAsia="en-US"/>
        </w:rPr>
        <w:t>ხელშეკრულების შესრულების უზრუნველყოფის გარანტიები</w:t>
      </w:r>
    </w:p>
    <w:p w14:paraId="07E3B881" w14:textId="77777777" w:rsidR="006F0AD6" w:rsidRPr="007D49D6" w:rsidRDefault="006F0AD6" w:rsidP="006F0AD6">
      <w:pPr>
        <w:jc w:val="both"/>
        <w:rPr>
          <w:rFonts w:asciiTheme="minorHAnsi" w:hAnsiTheme="minorHAnsi" w:cs="Sylfaen"/>
          <w:sz w:val="20"/>
          <w:szCs w:val="20"/>
          <w:lang w:val="ka-GE"/>
        </w:rPr>
      </w:pPr>
      <w:r w:rsidRPr="007D49D6">
        <w:rPr>
          <w:rFonts w:asciiTheme="minorHAnsi" w:hAnsiTheme="minorHAnsi" w:cs="Sylfaen"/>
          <w:sz w:val="20"/>
          <w:szCs w:val="20"/>
          <w:lang w:val="ka-GE"/>
        </w:rPr>
        <w:t xml:space="preserve">8.1 </w:t>
      </w:r>
      <w:r>
        <w:rPr>
          <w:rFonts w:ascii="Sylfaen" w:hAnsi="Sylfaen" w:cs="Sylfaen"/>
          <w:sz w:val="20"/>
          <w:szCs w:val="20"/>
          <w:lang w:val="ka-GE"/>
        </w:rPr>
        <w:t xml:space="preserve">მხარეები თანხმდებიან, რომ, გამოირიცხება ხელშეკრულების შესრულების უზრუნველყოფის გარანტიის მოთხოვნა და მიმწოდებელი თავისუფლდება მისი წარდგენის ვალდებულებისგან, მიუხედავად იმისა აღემატება თუ არა </w:t>
      </w:r>
      <w:r w:rsidRPr="007D49D6">
        <w:rPr>
          <w:rFonts w:ascii="Sylfaen" w:hAnsi="Sylfaen" w:cs="Sylfaen"/>
          <w:sz w:val="20"/>
          <w:szCs w:val="20"/>
          <w:lang w:val="ka-GE"/>
        </w:rPr>
        <w:t>სახელშეკრულებო</w:t>
      </w:r>
      <w:r w:rsidRPr="007D49D6">
        <w:rPr>
          <w:rFonts w:asciiTheme="minorHAnsi" w:hAnsiTheme="minorHAnsi" w:cs="Sylfaen"/>
          <w:sz w:val="20"/>
          <w:szCs w:val="20"/>
          <w:lang w:val="ka-GE"/>
        </w:rPr>
        <w:t xml:space="preserve"> </w:t>
      </w:r>
      <w:r w:rsidRPr="007D49D6">
        <w:rPr>
          <w:rFonts w:ascii="Sylfaen" w:hAnsi="Sylfaen" w:cs="Sylfaen"/>
          <w:sz w:val="20"/>
          <w:szCs w:val="20"/>
          <w:lang w:val="ka-GE"/>
        </w:rPr>
        <w:t>ღირებულება</w:t>
      </w:r>
      <w:r w:rsidRPr="007D49D6">
        <w:rPr>
          <w:rFonts w:asciiTheme="minorHAnsi" w:hAnsiTheme="minorHAnsi" w:cs="Sylfaen"/>
          <w:sz w:val="20"/>
          <w:szCs w:val="20"/>
          <w:lang w:val="ka-GE"/>
        </w:rPr>
        <w:t xml:space="preserve"> 200 000 (</w:t>
      </w:r>
      <w:r w:rsidRPr="007D49D6">
        <w:rPr>
          <w:rFonts w:ascii="Sylfaen" w:hAnsi="Sylfaen" w:cs="Sylfaen"/>
          <w:sz w:val="20"/>
          <w:szCs w:val="20"/>
          <w:lang w:val="ka-GE"/>
        </w:rPr>
        <w:t>ორასი</w:t>
      </w:r>
      <w:r w:rsidRPr="007D49D6">
        <w:rPr>
          <w:rFonts w:asciiTheme="minorHAnsi" w:hAnsiTheme="minorHAnsi" w:cs="Sylfaen"/>
          <w:sz w:val="20"/>
          <w:szCs w:val="20"/>
          <w:lang w:val="ka-GE"/>
        </w:rPr>
        <w:t xml:space="preserve"> </w:t>
      </w:r>
      <w:r w:rsidRPr="007D49D6">
        <w:rPr>
          <w:rFonts w:ascii="Sylfaen" w:hAnsi="Sylfaen" w:cs="Sylfaen"/>
          <w:sz w:val="20"/>
          <w:szCs w:val="20"/>
          <w:lang w:val="ka-GE"/>
        </w:rPr>
        <w:t>ათას</w:t>
      </w:r>
      <w:r w:rsidRPr="007D49D6">
        <w:rPr>
          <w:rFonts w:asciiTheme="minorHAnsi" w:hAnsiTheme="minorHAnsi" w:cs="Sylfaen"/>
          <w:sz w:val="20"/>
          <w:szCs w:val="20"/>
          <w:lang w:val="ka-GE"/>
        </w:rPr>
        <w:t xml:space="preserve">) </w:t>
      </w:r>
      <w:r w:rsidRPr="007D49D6">
        <w:rPr>
          <w:rFonts w:ascii="Sylfaen" w:hAnsi="Sylfaen" w:cs="Sylfaen"/>
          <w:sz w:val="20"/>
          <w:szCs w:val="20"/>
          <w:lang w:val="ka-GE"/>
        </w:rPr>
        <w:t>ლარს</w:t>
      </w:r>
      <w:r>
        <w:rPr>
          <w:rFonts w:ascii="Sylfaen" w:hAnsi="Sylfaen" w:cs="Sylfaen"/>
          <w:sz w:val="20"/>
          <w:szCs w:val="20"/>
          <w:lang w:val="ka-GE"/>
        </w:rPr>
        <w:t>.</w:t>
      </w:r>
    </w:p>
    <w:p w14:paraId="66A724CA" w14:textId="77777777" w:rsidR="00642493" w:rsidRPr="00CD2CA4" w:rsidRDefault="009B3670" w:rsidP="002A69C4">
      <w:pPr>
        <w:pStyle w:val="ListParagraph"/>
        <w:tabs>
          <w:tab w:val="left" w:pos="90"/>
        </w:tabs>
        <w:spacing w:line="240" w:lineRule="auto"/>
        <w:ind w:left="0"/>
        <w:jc w:val="both"/>
        <w:rPr>
          <w:rFonts w:ascii="Sylfaen" w:hAnsi="Sylfaen" w:cs="Sylfaen"/>
          <w:b/>
          <w:sz w:val="20"/>
          <w:szCs w:val="20"/>
          <w:lang w:val="ka-GE" w:eastAsia="en-US"/>
        </w:rPr>
      </w:pPr>
      <w:r w:rsidRPr="00CD2CA4">
        <w:rPr>
          <w:rFonts w:ascii="Sylfaen" w:hAnsi="Sylfaen" w:cs="Sylfaen"/>
          <w:b/>
          <w:sz w:val="20"/>
          <w:szCs w:val="20"/>
          <w:lang w:val="ka-GE" w:eastAsia="en-US"/>
        </w:rPr>
        <w:t>9.</w:t>
      </w:r>
      <w:r w:rsidR="00642493" w:rsidRPr="00CD2CA4">
        <w:rPr>
          <w:rFonts w:ascii="Sylfaen" w:hAnsi="Sylfaen" w:cs="Sylfaen"/>
          <w:b/>
          <w:sz w:val="20"/>
          <w:szCs w:val="20"/>
          <w:lang w:val="ka-GE" w:eastAsia="en-US"/>
        </w:rPr>
        <w:t>ხელშეკრულების მოქმედების ვადა</w:t>
      </w:r>
    </w:p>
    <w:p w14:paraId="353B4342" w14:textId="4D7A1A86" w:rsidR="00721557" w:rsidRPr="00CD2CA4" w:rsidRDefault="00D85DD4" w:rsidP="002A69C4">
      <w:pPr>
        <w:spacing w:after="0" w:line="240" w:lineRule="auto"/>
        <w:jc w:val="both"/>
        <w:rPr>
          <w:rFonts w:ascii="Sylfaen" w:hAnsi="Sylfaen" w:cs="Sylfaen"/>
          <w:sz w:val="20"/>
          <w:szCs w:val="20"/>
          <w:lang w:val="ka-GE"/>
        </w:rPr>
      </w:pPr>
      <w:r w:rsidRPr="00CD2CA4">
        <w:rPr>
          <w:rFonts w:ascii="Sylfaen" w:hAnsi="Sylfaen" w:cs="Sylfaen"/>
          <w:sz w:val="20"/>
          <w:szCs w:val="20"/>
          <w:lang w:val="ka-GE"/>
        </w:rPr>
        <w:t>9.1.</w:t>
      </w:r>
      <w:r w:rsidR="00721557" w:rsidRPr="00CD2CA4">
        <w:rPr>
          <w:rFonts w:ascii="Sylfaen" w:hAnsi="Sylfaen" w:cs="Sylfaen"/>
          <w:sz w:val="20"/>
          <w:szCs w:val="20"/>
          <w:lang w:val="ka-GE"/>
        </w:rPr>
        <w:t xml:space="preserve">წინამდებარე ხელშეკრულება ძალაში შედის მხარეთა მიერ მისი ხელმოწერისთანავე და </w:t>
      </w:r>
      <w:r w:rsidRPr="00CD2CA4">
        <w:rPr>
          <w:rFonts w:ascii="Sylfaen" w:hAnsi="Sylfaen" w:cs="Sylfaen"/>
          <w:sz w:val="20"/>
          <w:szCs w:val="20"/>
          <w:lang w:val="ka-GE"/>
        </w:rPr>
        <w:t xml:space="preserve">მოქმედებს 2020 წლის </w:t>
      </w:r>
      <w:r w:rsidR="0062114B" w:rsidRPr="00CD2CA4">
        <w:rPr>
          <w:rFonts w:ascii="Sylfaen" w:hAnsi="Sylfaen" w:cs="Sylfaen"/>
          <w:sz w:val="20"/>
          <w:szCs w:val="20"/>
          <w:lang w:val="ka-GE"/>
        </w:rPr>
        <w:t>31 დეკემბრის</w:t>
      </w:r>
      <w:r w:rsidR="00721557" w:rsidRPr="00CD2CA4">
        <w:rPr>
          <w:rFonts w:ascii="Sylfaen" w:hAnsi="Sylfaen" w:cs="Sylfaen"/>
          <w:sz w:val="20"/>
          <w:szCs w:val="20"/>
          <w:lang w:val="ka-GE"/>
        </w:rPr>
        <w:t xml:space="preserve"> ჩათვლით.</w:t>
      </w:r>
      <w:r w:rsidR="0062114B" w:rsidRPr="00CD2CA4">
        <w:rPr>
          <w:rFonts w:ascii="Sylfaen" w:hAnsi="Sylfaen" w:cs="Sylfaen"/>
          <w:sz w:val="20"/>
          <w:szCs w:val="20"/>
          <w:lang w:val="ka-GE"/>
        </w:rPr>
        <w:t xml:space="preserve"> ხოლო მუხლი ანგარიშსწორებასთან დაკავშირებით მოქმედებს 2021 წლის 31 იანვრის ჩათვლით. </w:t>
      </w:r>
    </w:p>
    <w:p w14:paraId="1B1AB11D" w14:textId="77777777" w:rsidR="00070D9C" w:rsidRPr="00CD2CA4" w:rsidRDefault="00070D9C" w:rsidP="002A69C4">
      <w:pPr>
        <w:spacing w:after="0" w:line="240" w:lineRule="auto"/>
        <w:jc w:val="both"/>
        <w:rPr>
          <w:rFonts w:ascii="Sylfaen" w:hAnsi="Sylfaen" w:cs="Sylfaen"/>
          <w:sz w:val="20"/>
          <w:szCs w:val="20"/>
          <w:lang w:val="ka-GE"/>
        </w:rPr>
      </w:pPr>
    </w:p>
    <w:p w14:paraId="59845E3A" w14:textId="6A096872" w:rsidR="00642493" w:rsidRPr="00CD2CA4" w:rsidRDefault="009B3670" w:rsidP="002A69C4">
      <w:pPr>
        <w:pStyle w:val="ListParagraph"/>
        <w:tabs>
          <w:tab w:val="left" w:pos="90"/>
        </w:tabs>
        <w:spacing w:line="240" w:lineRule="auto"/>
        <w:ind w:left="0"/>
        <w:jc w:val="both"/>
        <w:rPr>
          <w:rFonts w:ascii="Sylfaen" w:hAnsi="Sylfaen" w:cs="Sylfaen"/>
          <w:b/>
          <w:sz w:val="20"/>
          <w:szCs w:val="20"/>
          <w:lang w:val="ka-GE" w:eastAsia="en-US"/>
        </w:rPr>
      </w:pPr>
      <w:r w:rsidRPr="00CD2CA4">
        <w:rPr>
          <w:rFonts w:ascii="Sylfaen" w:hAnsi="Sylfaen" w:cs="Sylfaen"/>
          <w:b/>
          <w:sz w:val="20"/>
          <w:szCs w:val="20"/>
          <w:lang w:val="ka-GE" w:eastAsia="en-US"/>
        </w:rPr>
        <w:t>10.</w:t>
      </w:r>
      <w:r w:rsidR="00642493" w:rsidRPr="00CD2CA4">
        <w:rPr>
          <w:rFonts w:ascii="Sylfaen" w:hAnsi="Sylfaen" w:cs="Sylfaen"/>
          <w:b/>
          <w:sz w:val="20"/>
          <w:szCs w:val="20"/>
          <w:lang w:val="ka-GE" w:eastAsia="en-US"/>
        </w:rPr>
        <w:t>ხელშეკრულებების პირობების გადასინჯვის შესაძლებლობა</w:t>
      </w:r>
    </w:p>
    <w:p w14:paraId="4D591833" w14:textId="6647508E" w:rsidR="00642493" w:rsidRPr="00CD2CA4" w:rsidRDefault="00302E1A"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10.1.</w:t>
      </w:r>
      <w:r w:rsidR="00642493" w:rsidRPr="00CD2CA4">
        <w:rPr>
          <w:rFonts w:ascii="Sylfaen" w:hAnsi="Sylfaen" w:cs="Sylfaen"/>
          <w:sz w:val="20"/>
          <w:szCs w:val="20"/>
          <w:lang w:val="ka-GE" w:eastAsia="en-US"/>
        </w:rPr>
        <w:t xml:space="preserve">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14:paraId="6E022AC0" w14:textId="77777777" w:rsidR="009B3670" w:rsidRPr="00CD2CA4" w:rsidRDefault="009B3670" w:rsidP="002A69C4">
      <w:pPr>
        <w:pStyle w:val="ListParagraph"/>
        <w:spacing w:after="160"/>
        <w:ind w:left="0"/>
        <w:contextualSpacing/>
        <w:jc w:val="both"/>
        <w:rPr>
          <w:rFonts w:ascii="Sylfaen" w:eastAsia="Calibri" w:hAnsi="Sylfaen"/>
          <w:b/>
          <w:sz w:val="20"/>
          <w:szCs w:val="20"/>
        </w:rPr>
      </w:pPr>
      <w:r w:rsidRPr="00CD2CA4">
        <w:rPr>
          <w:rFonts w:ascii="Sylfaen" w:hAnsi="Sylfaen" w:cs="Sylfaen"/>
          <w:b/>
          <w:sz w:val="20"/>
          <w:szCs w:val="20"/>
          <w:lang w:val="ka-GE" w:eastAsia="en-US"/>
        </w:rPr>
        <w:t>11.</w:t>
      </w:r>
      <w:r w:rsidRPr="00CD2CA4">
        <w:rPr>
          <w:rFonts w:ascii="Sylfaen" w:eastAsia="Calibri" w:hAnsi="Sylfaen" w:cs="Sylfaen"/>
          <w:b/>
          <w:sz w:val="20"/>
          <w:szCs w:val="20"/>
        </w:rPr>
        <w:t xml:space="preserve"> დაუძლეველი</w:t>
      </w:r>
      <w:r w:rsidRPr="00CD2CA4">
        <w:rPr>
          <w:rFonts w:ascii="Sylfaen" w:eastAsia="Calibri" w:hAnsi="Sylfaen"/>
          <w:b/>
          <w:sz w:val="20"/>
          <w:szCs w:val="20"/>
        </w:rPr>
        <w:t xml:space="preserve"> </w:t>
      </w:r>
      <w:r w:rsidRPr="00CD2CA4">
        <w:rPr>
          <w:rFonts w:ascii="Sylfaen" w:eastAsia="Calibri" w:hAnsi="Sylfaen" w:cs="Sylfaen"/>
          <w:b/>
          <w:sz w:val="20"/>
          <w:szCs w:val="20"/>
        </w:rPr>
        <w:t>ძალა</w:t>
      </w:r>
      <w:r w:rsidRPr="00CD2CA4">
        <w:rPr>
          <w:rFonts w:ascii="Sylfaen" w:eastAsia="Calibri" w:hAnsi="Sylfaen"/>
          <w:b/>
          <w:sz w:val="20"/>
          <w:szCs w:val="20"/>
        </w:rPr>
        <w:t xml:space="preserve"> (</w:t>
      </w:r>
      <w:r w:rsidRPr="00CD2CA4">
        <w:rPr>
          <w:rFonts w:ascii="Sylfaen" w:eastAsia="Calibri" w:hAnsi="Sylfaen" w:cs="Sylfaen"/>
          <w:b/>
          <w:sz w:val="20"/>
          <w:szCs w:val="20"/>
        </w:rPr>
        <w:t>ფორს</w:t>
      </w:r>
      <w:r w:rsidRPr="00CD2CA4">
        <w:rPr>
          <w:rFonts w:ascii="Sylfaen" w:eastAsia="Calibri" w:hAnsi="Sylfaen"/>
          <w:b/>
          <w:sz w:val="20"/>
          <w:szCs w:val="20"/>
        </w:rPr>
        <w:t>-</w:t>
      </w:r>
      <w:r w:rsidRPr="00CD2CA4">
        <w:rPr>
          <w:rFonts w:ascii="Sylfaen" w:eastAsia="Calibri" w:hAnsi="Sylfaen" w:cs="Sylfaen"/>
          <w:b/>
          <w:sz w:val="20"/>
          <w:szCs w:val="20"/>
        </w:rPr>
        <w:t>მაჟორი</w:t>
      </w:r>
      <w:r w:rsidRPr="00CD2CA4">
        <w:rPr>
          <w:rFonts w:ascii="Sylfaen" w:eastAsia="Calibri" w:hAnsi="Sylfaen"/>
          <w:b/>
          <w:sz w:val="20"/>
          <w:szCs w:val="20"/>
        </w:rPr>
        <w:t>)</w:t>
      </w:r>
    </w:p>
    <w:p w14:paraId="793485B3" w14:textId="4C50C95B" w:rsidR="00721557" w:rsidRPr="00CD2CA4" w:rsidRDefault="00070D9C"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w:t>
      </w:r>
      <w:r w:rsidR="009B3670" w:rsidRPr="00CD2CA4">
        <w:rPr>
          <w:rFonts w:ascii="Sylfaen" w:hAnsi="Sylfaen" w:cs="Sylfaen"/>
          <w:sz w:val="20"/>
          <w:szCs w:val="20"/>
          <w:lang w:val="ka-GE" w:eastAsia="en-US"/>
        </w:rPr>
        <w:t>1.1</w:t>
      </w:r>
      <w:r w:rsidR="00D632F5" w:rsidRPr="00CD2CA4">
        <w:rPr>
          <w:rFonts w:ascii="Sylfaen" w:hAnsi="Sylfaen" w:cs="Sylfaen"/>
          <w:sz w:val="20"/>
          <w:szCs w:val="20"/>
          <w:lang w:val="ka-GE" w:eastAsia="en-US"/>
        </w:rPr>
        <w:t xml:space="preserve"> </w:t>
      </w:r>
      <w:r w:rsidR="00721557" w:rsidRPr="00CD2CA4">
        <w:rPr>
          <w:rFonts w:ascii="Sylfaen" w:hAnsi="Sylfaen" w:cs="Sylfaen"/>
          <w:sz w:val="20"/>
          <w:szCs w:val="20"/>
          <w:lang w:val="ka-GE" w:eastAsia="en-US"/>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ეპიდემია, კარანტინი ან მსგავსი მოვლენა. თუ ისინი 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6EFA0BE0" w14:textId="52498DCF" w:rsidR="00721557" w:rsidRPr="00CD2CA4" w:rsidRDefault="009B3670"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lastRenderedPageBreak/>
        <w:t>11.2</w:t>
      </w:r>
      <w:r w:rsidR="00D632F5" w:rsidRPr="00CD2CA4">
        <w:rPr>
          <w:rFonts w:ascii="Sylfaen" w:hAnsi="Sylfaen" w:cs="Sylfaen"/>
          <w:sz w:val="20"/>
          <w:szCs w:val="20"/>
          <w:lang w:val="ka-GE" w:eastAsia="en-US"/>
        </w:rPr>
        <w:t xml:space="preserve"> </w:t>
      </w:r>
      <w:r w:rsidR="00721557" w:rsidRPr="00CD2CA4">
        <w:rPr>
          <w:rFonts w:ascii="Sylfaen" w:hAnsi="Sylfaen" w:cs="Sylfaen"/>
          <w:sz w:val="20"/>
          <w:szCs w:val="20"/>
          <w:lang w:val="ka-GE" w:eastAsia="en-US"/>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09A6874A" w14:textId="1CC81D14" w:rsidR="00721557" w:rsidRPr="00CD2CA4" w:rsidRDefault="00070D9C"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11.3</w:t>
      </w:r>
      <w:r w:rsidR="00D632F5" w:rsidRPr="00CD2CA4">
        <w:rPr>
          <w:rFonts w:ascii="Sylfaen" w:hAnsi="Sylfaen" w:cs="Sylfaen"/>
          <w:sz w:val="20"/>
          <w:szCs w:val="20"/>
          <w:lang w:val="ka-GE" w:eastAsia="en-US"/>
        </w:rPr>
        <w:t xml:space="preserve"> </w:t>
      </w:r>
      <w:r w:rsidR="00721557" w:rsidRPr="00CD2CA4">
        <w:rPr>
          <w:rFonts w:ascii="Sylfaen" w:hAnsi="Sylfaen" w:cs="Sylfaen"/>
          <w:sz w:val="20"/>
          <w:szCs w:val="20"/>
          <w:lang w:val="ka-GE" w:eastAsia="en-US"/>
        </w:rPr>
        <w:t>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54A0DF8C" w14:textId="44104555" w:rsidR="00721557" w:rsidRPr="00CD2CA4" w:rsidRDefault="009B3670"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11.4</w:t>
      </w:r>
      <w:r w:rsidR="00D632F5" w:rsidRPr="00CD2CA4">
        <w:rPr>
          <w:rFonts w:ascii="Sylfaen" w:hAnsi="Sylfaen" w:cs="Sylfaen"/>
          <w:sz w:val="20"/>
          <w:szCs w:val="20"/>
          <w:lang w:val="ka-GE" w:eastAsia="en-US"/>
        </w:rPr>
        <w:t xml:space="preserve"> </w:t>
      </w:r>
      <w:r w:rsidR="00721557" w:rsidRPr="00CD2CA4">
        <w:rPr>
          <w:rFonts w:ascii="Sylfaen" w:hAnsi="Sylfaen" w:cs="Sylfaen"/>
          <w:sz w:val="20"/>
          <w:szCs w:val="20"/>
          <w:lang w:val="ka-GE" w:eastAsia="en-US"/>
        </w:rPr>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AACEA82" w14:textId="24ECF044" w:rsidR="00B44390" w:rsidRPr="00CD2CA4" w:rsidRDefault="00070D9C" w:rsidP="002A69C4">
      <w:pPr>
        <w:pStyle w:val="ListParagraph"/>
        <w:tabs>
          <w:tab w:val="left" w:pos="90"/>
        </w:tabs>
        <w:spacing w:line="240" w:lineRule="auto"/>
        <w:ind w:left="0"/>
        <w:jc w:val="both"/>
        <w:rPr>
          <w:rFonts w:ascii="Sylfaen" w:hAnsi="Sylfaen" w:cs="Sylfaen"/>
          <w:b/>
          <w:sz w:val="20"/>
          <w:szCs w:val="20"/>
          <w:lang w:val="ka-GE" w:eastAsia="en-US"/>
        </w:rPr>
      </w:pPr>
      <w:r w:rsidRPr="00CD2CA4">
        <w:rPr>
          <w:rFonts w:ascii="Sylfaen" w:hAnsi="Sylfaen" w:cs="Sylfaen"/>
          <w:b/>
          <w:sz w:val="20"/>
          <w:szCs w:val="20"/>
          <w:lang w:val="ka-GE" w:eastAsia="en-US"/>
        </w:rPr>
        <w:t>12.</w:t>
      </w:r>
      <w:r w:rsidR="00B44390" w:rsidRPr="00CD2CA4">
        <w:rPr>
          <w:rFonts w:ascii="Sylfaen" w:hAnsi="Sylfaen" w:cs="Sylfaen"/>
          <w:b/>
          <w:sz w:val="20"/>
          <w:szCs w:val="20"/>
          <w:lang w:val="ka-GE" w:eastAsia="en-US"/>
        </w:rPr>
        <w:t>ხელშეკრულების შესრულების კონტროლი</w:t>
      </w:r>
    </w:p>
    <w:p w14:paraId="16AD3F3E" w14:textId="30CA360C" w:rsidR="00B44390" w:rsidRPr="00CD2CA4" w:rsidRDefault="00B4439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12.1 კონტროლის განმახორციელებელ</w:t>
      </w:r>
      <w:r w:rsidR="003E5171" w:rsidRPr="00CD2CA4">
        <w:rPr>
          <w:rFonts w:ascii="Sylfaen" w:hAnsi="Sylfaen" w:cs="Sylfaen"/>
          <w:sz w:val="20"/>
          <w:szCs w:val="20"/>
          <w:lang w:val="ka-GE"/>
        </w:rPr>
        <w:t xml:space="preserve"> </w:t>
      </w:r>
      <w:r w:rsidRPr="00CD2CA4">
        <w:rPr>
          <w:rFonts w:ascii="Sylfaen" w:hAnsi="Sylfaen" w:cs="Sylfaen"/>
          <w:sz w:val="20"/>
          <w:szCs w:val="20"/>
          <w:lang w:val="ka-GE"/>
        </w:rPr>
        <w:t>კომისია</w:t>
      </w:r>
      <w:r w:rsidR="003E5171" w:rsidRPr="00CD2CA4">
        <w:rPr>
          <w:rFonts w:ascii="Sylfaen" w:hAnsi="Sylfaen" w:cs="Sylfaen"/>
          <w:sz w:val="20"/>
          <w:szCs w:val="20"/>
          <w:lang w:val="ka-GE"/>
        </w:rPr>
        <w:t>ს/საამისოდ უფლებამოსილ პირს</w:t>
      </w:r>
      <w:r w:rsidRPr="00CD2CA4">
        <w:rPr>
          <w:rFonts w:ascii="Sylfaen" w:hAnsi="Sylfaen" w:cs="Sylfaen"/>
          <w:sz w:val="20"/>
          <w:szCs w:val="20"/>
          <w:lang w:val="ka-GE"/>
        </w:rPr>
        <w:t>,</w:t>
      </w:r>
      <w:r w:rsidR="003E5171" w:rsidRPr="00CD2CA4">
        <w:rPr>
          <w:rFonts w:ascii="Sylfaen" w:hAnsi="Sylfaen" w:cs="Sylfaen"/>
          <w:sz w:val="20"/>
          <w:szCs w:val="20"/>
          <w:lang w:val="ka-GE"/>
        </w:rPr>
        <w:t xml:space="preserve"> </w:t>
      </w:r>
      <w:r w:rsidRPr="00CD2CA4">
        <w:rPr>
          <w:rFonts w:ascii="Sylfaen" w:hAnsi="Sylfaen" w:cs="Sylfaen"/>
          <w:sz w:val="20"/>
          <w:szCs w:val="20"/>
          <w:lang w:val="ka-GE"/>
        </w:rPr>
        <w:t xml:space="preserve">ნებისმიერ დროს </w:t>
      </w:r>
      <w:r w:rsidR="003E5171" w:rsidRPr="00CD2CA4">
        <w:rPr>
          <w:rFonts w:ascii="Sylfaen" w:hAnsi="Sylfaen" w:cs="Sylfaen"/>
          <w:sz w:val="20"/>
          <w:szCs w:val="20"/>
          <w:lang w:val="ka-GE"/>
        </w:rPr>
        <w:t xml:space="preserve">შეუძლია </w:t>
      </w:r>
      <w:r w:rsidRPr="00CD2CA4">
        <w:rPr>
          <w:rFonts w:ascii="Sylfaen" w:hAnsi="Sylfaen" w:cs="Sylfaen"/>
          <w:sz w:val="20"/>
          <w:szCs w:val="20"/>
          <w:lang w:val="ka-GE"/>
        </w:rPr>
        <w:t>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0F5FE1FA" w14:textId="58883FED" w:rsidR="00B44390" w:rsidRPr="00CD2CA4" w:rsidRDefault="00B4439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12.2 კონტროლისას  ნაკლის აღმოჩენის შემთხვევაში, კონტროლის განმახორციელებელმა კომისიამ</w:t>
      </w:r>
      <w:r w:rsidR="003E5171" w:rsidRPr="00CD2CA4">
        <w:rPr>
          <w:rFonts w:ascii="Sylfaen" w:hAnsi="Sylfaen" w:cs="Sylfaen"/>
          <w:sz w:val="20"/>
          <w:szCs w:val="20"/>
          <w:lang w:val="ka-GE"/>
        </w:rPr>
        <w:t>/საამისოდ უფლებამოსილმა პირმა</w:t>
      </w:r>
      <w:r w:rsidRPr="00CD2CA4">
        <w:rPr>
          <w:rFonts w:ascii="Sylfaen" w:hAnsi="Sylfaen" w:cs="Sylfaen"/>
          <w:sz w:val="20"/>
          <w:szCs w:val="20"/>
          <w:lang w:val="ka-GE"/>
        </w:rPr>
        <w:t xml:space="preserve">  უნდა  შეადგინოს შემოწმების აქტი.</w:t>
      </w:r>
    </w:p>
    <w:p w14:paraId="6C6CECFD" w14:textId="7E095191" w:rsidR="00B44390" w:rsidRPr="00CD2CA4" w:rsidRDefault="00B4439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 xml:space="preserve">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w:t>
      </w:r>
      <w:r w:rsidR="003E5171" w:rsidRPr="00CD2CA4">
        <w:rPr>
          <w:rFonts w:ascii="Sylfaen" w:hAnsi="Sylfaen" w:cs="Sylfaen"/>
          <w:sz w:val="20"/>
          <w:szCs w:val="20"/>
          <w:lang w:val="ka-GE"/>
        </w:rPr>
        <w:t>აღნიშნულის</w:t>
      </w:r>
      <w:r w:rsidRPr="00CD2CA4">
        <w:rPr>
          <w:rFonts w:ascii="Sylfaen" w:hAnsi="Sylfaen" w:cs="Sylfaen"/>
          <w:sz w:val="20"/>
          <w:szCs w:val="20"/>
          <w:lang w:val="ka-GE"/>
        </w:rPr>
        <w:t xml:space="preserve"> გამოსწორება ან შეცვლა.</w:t>
      </w:r>
    </w:p>
    <w:p w14:paraId="29CC9674" w14:textId="7206EC32" w:rsidR="00B44390" w:rsidRPr="00CD2CA4" w:rsidRDefault="00B4439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 xml:space="preserve">12.4 აქტის საფუძველზე, საჭიროების შემთხვევაში, ჩატარდება მოწოდებული </w:t>
      </w:r>
      <w:r w:rsidR="0062114B" w:rsidRPr="00CD2CA4">
        <w:rPr>
          <w:rFonts w:ascii="Sylfaen" w:hAnsi="Sylfaen" w:cs="Sylfaen"/>
          <w:sz w:val="20"/>
          <w:szCs w:val="20"/>
          <w:lang w:val="ka-GE"/>
        </w:rPr>
        <w:t>პროდუქტის</w:t>
      </w:r>
      <w:r w:rsidRPr="00CD2CA4">
        <w:rPr>
          <w:rFonts w:ascii="Sylfaen" w:hAnsi="Sylfaen" w:cs="Sylfaen"/>
          <w:sz w:val="20"/>
          <w:szCs w:val="20"/>
          <w:lang w:val="ka-GE"/>
        </w:rPr>
        <w:t xml:space="preserve"> ექსპერტიზა.</w:t>
      </w:r>
    </w:p>
    <w:p w14:paraId="28B4B363" w14:textId="64298D09" w:rsidR="00642493" w:rsidRPr="00CD2CA4" w:rsidRDefault="00B4439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12.5 გამოვ</w:t>
      </w:r>
      <w:r w:rsidR="009E423B" w:rsidRPr="00CD2CA4">
        <w:rPr>
          <w:rFonts w:ascii="Sylfaen" w:hAnsi="Sylfaen" w:cs="Sylfaen"/>
          <w:sz w:val="20"/>
          <w:szCs w:val="20"/>
          <w:lang w:val="ka-GE"/>
        </w:rPr>
        <w:t>ლენილი</w:t>
      </w:r>
      <w:r w:rsidRPr="00CD2CA4">
        <w:rPr>
          <w:rFonts w:ascii="Sylfaen" w:hAnsi="Sylfaen" w:cs="Sylfaen"/>
          <w:sz w:val="20"/>
          <w:szCs w:val="20"/>
          <w:lang w:val="ka-GE"/>
        </w:rPr>
        <w:t xml:space="preserve">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3752AF3D" w14:textId="77777777" w:rsidR="00ED2D99" w:rsidRPr="00CD2CA4" w:rsidRDefault="003E5171" w:rsidP="002A69C4">
      <w:pPr>
        <w:pStyle w:val="ListParagraph"/>
        <w:tabs>
          <w:tab w:val="left" w:pos="90"/>
        </w:tabs>
        <w:spacing w:line="240" w:lineRule="auto"/>
        <w:ind w:left="0"/>
        <w:jc w:val="both"/>
        <w:rPr>
          <w:rFonts w:ascii="Sylfaen" w:hAnsi="Sylfaen" w:cs="Sylfaen"/>
          <w:b/>
          <w:sz w:val="20"/>
          <w:szCs w:val="20"/>
          <w:lang w:val="ka-GE" w:eastAsia="en-US"/>
        </w:rPr>
      </w:pPr>
      <w:r w:rsidRPr="00CD2CA4">
        <w:rPr>
          <w:rFonts w:ascii="Sylfaen" w:hAnsi="Sylfaen" w:cs="Sylfaen"/>
          <w:b/>
          <w:sz w:val="20"/>
          <w:szCs w:val="20"/>
          <w:lang w:val="ka-GE" w:eastAsia="en-US"/>
        </w:rPr>
        <w:t xml:space="preserve"> </w:t>
      </w:r>
      <w:r w:rsidR="009B3670" w:rsidRPr="00CD2CA4">
        <w:rPr>
          <w:rFonts w:ascii="Sylfaen" w:hAnsi="Sylfaen" w:cs="Sylfaen"/>
          <w:b/>
          <w:sz w:val="20"/>
          <w:szCs w:val="20"/>
          <w:lang w:val="ka-GE" w:eastAsia="en-US"/>
        </w:rPr>
        <w:t>13.</w:t>
      </w:r>
      <w:r w:rsidR="009E423B" w:rsidRPr="00CD2CA4">
        <w:rPr>
          <w:rFonts w:ascii="Sylfaen" w:hAnsi="Sylfaen" w:cs="Sylfaen"/>
          <w:b/>
          <w:sz w:val="20"/>
          <w:szCs w:val="20"/>
          <w:lang w:val="ka-GE" w:eastAsia="en-US"/>
        </w:rPr>
        <w:t xml:space="preserve"> </w:t>
      </w:r>
      <w:r w:rsidR="00E3667E" w:rsidRPr="00CD2CA4">
        <w:rPr>
          <w:rFonts w:ascii="Sylfaen" w:hAnsi="Sylfaen" w:cs="Sylfaen"/>
          <w:b/>
          <w:sz w:val="20"/>
          <w:szCs w:val="20"/>
          <w:lang w:val="ka-GE" w:eastAsia="en-US"/>
        </w:rPr>
        <w:t>ხელშეკრულების შეწყვეტა, ცვლილებების შეტანა</w:t>
      </w:r>
    </w:p>
    <w:p w14:paraId="7A197B91" w14:textId="77777777" w:rsidR="00BB0D64" w:rsidRPr="00CD2CA4" w:rsidRDefault="009B3670"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13</w:t>
      </w:r>
      <w:r w:rsidR="00BB0D64" w:rsidRPr="00CD2CA4">
        <w:rPr>
          <w:rFonts w:ascii="Sylfaen" w:hAnsi="Sylfaen" w:cs="Sylfaen"/>
          <w:sz w:val="20"/>
          <w:szCs w:val="20"/>
          <w:lang w:val="ka-GE" w:eastAsia="en-US"/>
        </w:rPr>
        <w:t>.1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ორგანიზაციას უფლება აქვს მიმართოს კონსოლიდირებული ტენდერის სატენდერო კომისიას ხელშეკრულების შეწყვეტის საკითხის გადაწყვეტის მიზნით).</w:t>
      </w:r>
    </w:p>
    <w:p w14:paraId="3EA663A9" w14:textId="2DF441B7" w:rsidR="00BB0D64" w:rsidRPr="00CD2CA4" w:rsidRDefault="009B367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13.2</w:t>
      </w:r>
      <w:r w:rsidR="00BB0D64" w:rsidRPr="00CD2CA4">
        <w:rPr>
          <w:rFonts w:ascii="Sylfaen" w:hAnsi="Sylfaen" w:cs="Sylfaen"/>
          <w:sz w:val="20"/>
          <w:szCs w:val="20"/>
          <w:lang w:val="ka-G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w:t>
      </w:r>
      <w:r w:rsidR="00B63051" w:rsidRPr="00CD2CA4">
        <w:rPr>
          <w:rFonts w:ascii="Sylfaen" w:hAnsi="Sylfaen" w:cs="Sylfaen"/>
          <w:sz w:val="20"/>
          <w:szCs w:val="20"/>
          <w:lang w:val="ka-GE"/>
        </w:rPr>
        <w:t xml:space="preserve"> ქსელში არსებული 1 ლიტრი ,,პრემიუმის</w:t>
      </w:r>
      <w:r w:rsidR="00B63051" w:rsidRPr="00CD2CA4">
        <w:rPr>
          <w:rFonts w:ascii="Sylfaen" w:hAnsi="Sylfaen" w:cs="AcadNusx"/>
          <w:sz w:val="20"/>
          <w:szCs w:val="20"/>
          <w:lang w:val="ka-GE"/>
        </w:rPr>
        <w:t>“</w:t>
      </w:r>
      <w:r w:rsidR="00BB0D64" w:rsidRPr="00CD2CA4">
        <w:rPr>
          <w:rFonts w:ascii="Sylfaen" w:hAnsi="Sylfaen" w:cs="Sylfaen"/>
          <w:sz w:val="20"/>
          <w:szCs w:val="20"/>
          <w:lang w:val="ka-GE"/>
        </w:rPr>
        <w:t xml:space="preserve">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w:t>
      </w:r>
      <w:r w:rsidR="00B63051" w:rsidRPr="00CD2CA4">
        <w:rPr>
          <w:rFonts w:ascii="Sylfaen" w:hAnsi="Sylfaen" w:cs="Sylfaen"/>
          <w:sz w:val="20"/>
          <w:szCs w:val="20"/>
          <w:lang w:val="ka-GE"/>
        </w:rPr>
        <w:t>ით შესასყიდი (დარჩენილი) ,,პრემიუმის</w:t>
      </w:r>
      <w:r w:rsidR="00B63051" w:rsidRPr="00CD2CA4">
        <w:rPr>
          <w:rFonts w:ascii="Sylfaen" w:hAnsi="Sylfaen" w:cs="AcadNusx"/>
          <w:sz w:val="20"/>
          <w:szCs w:val="20"/>
          <w:lang w:val="ka-GE"/>
        </w:rPr>
        <w:t>“</w:t>
      </w:r>
      <w:r w:rsidR="00BB0D64" w:rsidRPr="00CD2CA4">
        <w:rPr>
          <w:rFonts w:ascii="Sylfaen" w:hAnsi="Sylfaen" w:cs="Sylfaen"/>
          <w:sz w:val="20"/>
          <w:szCs w:val="20"/>
          <w:lang w:val="ka-GE"/>
        </w:rPr>
        <w:t xml:space="preserve"> საორიენტაციო მოცულობაზე.</w:t>
      </w:r>
    </w:p>
    <w:p w14:paraId="104A1926" w14:textId="44774DF7" w:rsidR="00E3667E" w:rsidRPr="00CD2CA4" w:rsidRDefault="008C5C32"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13.3</w:t>
      </w:r>
      <w:r w:rsidR="004C4182" w:rsidRPr="00CD2CA4">
        <w:rPr>
          <w:rFonts w:ascii="Sylfaen" w:hAnsi="Sylfaen" w:cs="Sylfaen"/>
          <w:sz w:val="20"/>
          <w:szCs w:val="20"/>
          <w:lang w:val="ka-GE"/>
        </w:rPr>
        <w:t xml:space="preserve"> </w:t>
      </w:r>
      <w:r w:rsidR="00E3667E" w:rsidRPr="00CD2CA4">
        <w:rPr>
          <w:rFonts w:ascii="Sylfaen" w:hAnsi="Sylfaen" w:cs="Sylfaen"/>
          <w:sz w:val="20"/>
          <w:szCs w:val="20"/>
          <w:lang w:val="ka-GE"/>
        </w:rPr>
        <w:t>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w:t>
      </w:r>
      <w:r w:rsidR="003232BA" w:rsidRPr="00CD2CA4">
        <w:rPr>
          <w:rFonts w:ascii="Sylfaen" w:hAnsi="Sylfaen" w:cs="Sylfaen"/>
          <w:sz w:val="20"/>
          <w:szCs w:val="20"/>
          <w:lang w:val="ka-GE"/>
        </w:rPr>
        <w:t xml:space="preserve"> </w:t>
      </w:r>
      <w:r w:rsidR="0062114B" w:rsidRPr="00CD2CA4">
        <w:rPr>
          <w:rFonts w:ascii="Sylfaen" w:hAnsi="Sylfaen" w:cs="Sylfaen"/>
          <w:sz w:val="20"/>
          <w:szCs w:val="20"/>
          <w:lang w:val="ka-GE"/>
        </w:rPr>
        <w:t>პროდუქტის</w:t>
      </w:r>
      <w:r w:rsidR="004C4182" w:rsidRPr="00CD2CA4">
        <w:rPr>
          <w:rFonts w:ascii="Sylfaen" w:hAnsi="Sylfaen" w:cs="Sylfaen"/>
          <w:sz w:val="20"/>
          <w:szCs w:val="20"/>
          <w:lang w:val="ka-GE"/>
        </w:rPr>
        <w:t xml:space="preserve"> </w:t>
      </w:r>
      <w:r w:rsidR="00E3667E" w:rsidRPr="00CD2CA4">
        <w:rPr>
          <w:rFonts w:ascii="Sylfaen" w:hAnsi="Sylfaen" w:cs="Sylfaen"/>
          <w:sz w:val="20"/>
          <w:szCs w:val="20"/>
          <w:lang w:val="ka-GE"/>
        </w:rPr>
        <w:t xml:space="preserve">ღირებულების 5% ოდენობით. </w:t>
      </w:r>
    </w:p>
    <w:p w14:paraId="05B3769D" w14:textId="382C01F9" w:rsidR="00E3667E" w:rsidRPr="00CD2CA4" w:rsidRDefault="008C5C32"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13.4</w:t>
      </w:r>
      <w:r w:rsidR="00E3667E" w:rsidRPr="00CD2CA4">
        <w:rPr>
          <w:rFonts w:ascii="Sylfaen" w:hAnsi="Sylfaen" w:cs="Sylfaen"/>
          <w:sz w:val="20"/>
          <w:szCs w:val="20"/>
          <w:lang w:val="ka-GE"/>
        </w:rPr>
        <w:t xml:space="preserve"> შემსყიდველს უფლება აქვს ცალმხრივად შეწყვიტოს ხელშეკრულების მოქმედება:</w:t>
      </w:r>
    </w:p>
    <w:p w14:paraId="50DA142A" w14:textId="606ED530" w:rsidR="00E3667E" w:rsidRPr="00CD2CA4" w:rsidRDefault="008C5C32"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lastRenderedPageBreak/>
        <w:t>13.4</w:t>
      </w:r>
      <w:r w:rsidR="009B3670" w:rsidRPr="00CD2CA4">
        <w:rPr>
          <w:rFonts w:ascii="Sylfaen" w:hAnsi="Sylfaen" w:cs="Sylfaen"/>
          <w:sz w:val="20"/>
          <w:szCs w:val="20"/>
          <w:lang w:val="ka-GE"/>
        </w:rPr>
        <w:t>.</w:t>
      </w:r>
      <w:r w:rsidR="00E3667E" w:rsidRPr="00CD2CA4">
        <w:rPr>
          <w:rFonts w:ascii="Sylfaen" w:hAnsi="Sylfaen" w:cs="Sylfaen"/>
          <w:sz w:val="20"/>
          <w:szCs w:val="20"/>
          <w:lang w:val="ka-GE"/>
        </w:rPr>
        <w:t>1</w:t>
      </w:r>
      <w:r w:rsidR="00302E1A" w:rsidRPr="00CD2CA4">
        <w:rPr>
          <w:rFonts w:ascii="Sylfaen" w:hAnsi="Sylfaen" w:cs="Sylfaen"/>
          <w:sz w:val="20"/>
          <w:szCs w:val="20"/>
          <w:lang w:val="ka-GE"/>
        </w:rPr>
        <w:t>.</w:t>
      </w:r>
      <w:r w:rsidR="00E3667E" w:rsidRPr="00CD2CA4">
        <w:rPr>
          <w:rFonts w:ascii="Sylfaen" w:hAnsi="Sylfaen" w:cs="Sylfaen"/>
          <w:sz w:val="20"/>
          <w:szCs w:val="20"/>
          <w:lang w:val="ka-GE"/>
        </w:rPr>
        <w:t xml:space="preserve"> მიმწოდებლის გაკოტრების შემთხვევაში;</w:t>
      </w:r>
    </w:p>
    <w:p w14:paraId="2C1D36C0" w14:textId="77777777" w:rsidR="00302E1A" w:rsidRPr="00CD2CA4" w:rsidRDefault="00302E1A" w:rsidP="002A69C4">
      <w:pPr>
        <w:pStyle w:val="ListParagraph"/>
        <w:spacing w:after="0" w:line="240" w:lineRule="auto"/>
        <w:ind w:left="0"/>
        <w:jc w:val="both"/>
        <w:rPr>
          <w:rFonts w:ascii="Sylfaen" w:hAnsi="Sylfaen" w:cs="Sylfaen"/>
          <w:bCs/>
          <w:color w:val="000000"/>
          <w:sz w:val="20"/>
          <w:szCs w:val="20"/>
          <w:lang w:val="ka-GE"/>
        </w:rPr>
      </w:pPr>
      <w:r w:rsidRPr="00CD2CA4">
        <w:rPr>
          <w:rFonts w:ascii="Sylfaen" w:hAnsi="Sylfaen" w:cs="Sylfaen"/>
          <w:bCs/>
          <w:color w:val="000000"/>
          <w:sz w:val="20"/>
          <w:szCs w:val="20"/>
          <w:lang w:val="ka-GE"/>
        </w:rPr>
        <w:t>13.5.წინამდებარე ხელშკრულება შეიძლება ვადამდე შეწყდეს:</w:t>
      </w:r>
    </w:p>
    <w:p w14:paraId="77CA3CC3" w14:textId="77777777" w:rsidR="00302E1A" w:rsidRPr="00CD2CA4" w:rsidRDefault="00302E1A" w:rsidP="002A69C4">
      <w:pPr>
        <w:jc w:val="both"/>
        <w:rPr>
          <w:rFonts w:ascii="Sylfaen" w:hAnsi="Sylfaen" w:cs="Sylfaen"/>
          <w:bCs/>
          <w:color w:val="000000"/>
          <w:sz w:val="20"/>
          <w:szCs w:val="20"/>
          <w:lang w:val="ka-GE"/>
        </w:rPr>
      </w:pPr>
      <w:r w:rsidRPr="00CD2CA4">
        <w:rPr>
          <w:rFonts w:ascii="Sylfaen" w:hAnsi="Sylfaen" w:cs="Sylfaen"/>
          <w:bCs/>
          <w:color w:val="000000"/>
          <w:sz w:val="20"/>
          <w:szCs w:val="20"/>
          <w:lang w:val="ka-GE"/>
        </w:rPr>
        <w:t>13.5.1. ორმხრივი წერილობითი შეთანხმების საფუძველზე, სატენდერო კომისიის რეკომენდაციით.</w:t>
      </w:r>
    </w:p>
    <w:p w14:paraId="2489FCF4" w14:textId="77777777" w:rsidR="00302E1A" w:rsidRPr="00CD2CA4" w:rsidRDefault="00302E1A"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13</w:t>
      </w:r>
      <w:r w:rsidRPr="00CD2CA4">
        <w:rPr>
          <w:rFonts w:ascii="Sylfaen" w:hAnsi="Sylfaen" w:cs="Sylfaen"/>
          <w:sz w:val="20"/>
          <w:szCs w:val="20"/>
        </w:rPr>
        <w:t>.</w:t>
      </w:r>
      <w:r w:rsidRPr="00CD2CA4">
        <w:rPr>
          <w:rFonts w:ascii="Sylfaen" w:hAnsi="Sylfaen" w:cs="Sylfaen"/>
          <w:sz w:val="20"/>
          <w:szCs w:val="20"/>
          <w:lang w:val="ka-GE"/>
        </w:rPr>
        <w:t>6.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31F38512" w14:textId="5CB9D6B5" w:rsidR="00E3667E" w:rsidRPr="00CD2CA4" w:rsidRDefault="00302E1A"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13.7.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6644E265" w14:textId="77777777" w:rsidR="00B44390" w:rsidRPr="00CD2CA4" w:rsidRDefault="009B3670" w:rsidP="002A69C4">
      <w:pPr>
        <w:pStyle w:val="ListParagraph"/>
        <w:tabs>
          <w:tab w:val="left" w:pos="0"/>
          <w:tab w:val="left" w:pos="720"/>
        </w:tabs>
        <w:spacing w:line="240" w:lineRule="auto"/>
        <w:ind w:left="0"/>
        <w:jc w:val="both"/>
        <w:rPr>
          <w:rFonts w:ascii="Sylfaen" w:hAnsi="Sylfaen" w:cs="Sylfaen"/>
          <w:b/>
          <w:sz w:val="20"/>
          <w:szCs w:val="20"/>
          <w:lang w:val="ka-GE" w:eastAsia="en-US"/>
        </w:rPr>
      </w:pPr>
      <w:r w:rsidRPr="00CD2CA4">
        <w:rPr>
          <w:rFonts w:ascii="Sylfaen" w:hAnsi="Sylfaen" w:cs="Sylfaen"/>
          <w:b/>
          <w:sz w:val="20"/>
          <w:szCs w:val="20"/>
          <w:lang w:val="en-US" w:eastAsia="en-US"/>
        </w:rPr>
        <w:t>14.</w:t>
      </w:r>
      <w:r w:rsidR="002C0C0F" w:rsidRPr="00CD2CA4">
        <w:rPr>
          <w:rFonts w:ascii="Sylfaen" w:hAnsi="Sylfaen" w:cs="Sylfaen"/>
          <w:b/>
          <w:sz w:val="20"/>
          <w:szCs w:val="20"/>
          <w:lang w:val="ka-GE" w:eastAsia="en-US"/>
        </w:rPr>
        <w:t>სადაო საკით</w:t>
      </w:r>
      <w:r w:rsidR="00CE1BF7" w:rsidRPr="00CD2CA4">
        <w:rPr>
          <w:rFonts w:ascii="Sylfaen" w:hAnsi="Sylfaen" w:cs="Sylfaen"/>
          <w:b/>
          <w:sz w:val="20"/>
          <w:szCs w:val="20"/>
          <w:lang w:val="ka-GE" w:eastAsia="en-US"/>
        </w:rPr>
        <w:t>ხები</w:t>
      </w:r>
      <w:r w:rsidR="002C0C0F" w:rsidRPr="00CD2CA4">
        <w:rPr>
          <w:rFonts w:ascii="Sylfaen" w:hAnsi="Sylfaen" w:cs="Sylfaen"/>
          <w:b/>
          <w:sz w:val="20"/>
          <w:szCs w:val="20"/>
          <w:lang w:val="ka-GE" w:eastAsia="en-US"/>
        </w:rPr>
        <w:t>ს გადაწყვეტა</w:t>
      </w:r>
    </w:p>
    <w:p w14:paraId="7BAE3B3E" w14:textId="2322FBC9" w:rsidR="00ED2D99" w:rsidRPr="00CD2CA4" w:rsidRDefault="002C0C0F" w:rsidP="002A69C4">
      <w:pPr>
        <w:pStyle w:val="ListParagraph"/>
        <w:tabs>
          <w:tab w:val="left" w:pos="0"/>
          <w:tab w:val="left" w:pos="72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w:t>
      </w:r>
      <w:r w:rsidR="00B44390" w:rsidRPr="00CD2CA4">
        <w:rPr>
          <w:rFonts w:ascii="Sylfaen" w:hAnsi="Sylfaen" w:cs="Sylfaen"/>
          <w:sz w:val="20"/>
          <w:szCs w:val="20"/>
          <w:lang w:val="ka-GE" w:eastAsia="en-US"/>
        </w:rPr>
        <w:t>4</w:t>
      </w:r>
      <w:r w:rsidR="00070D9C" w:rsidRPr="00CD2CA4">
        <w:rPr>
          <w:rFonts w:ascii="Sylfaen" w:hAnsi="Sylfaen" w:cs="Sylfaen"/>
          <w:sz w:val="20"/>
          <w:szCs w:val="20"/>
          <w:lang w:val="ka-GE" w:eastAsia="en-US"/>
        </w:rPr>
        <w:t>.1</w:t>
      </w:r>
      <w:r w:rsidRPr="00CD2CA4">
        <w:rPr>
          <w:rFonts w:ascii="Sylfaen" w:hAnsi="Sylfaen" w:cs="Sylfaen"/>
          <w:sz w:val="20"/>
          <w:szCs w:val="20"/>
          <w:lang w:val="ka-GE" w:eastAsia="en-US"/>
        </w:rPr>
        <w:t xml:space="preserve">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6623B1B5" w14:textId="102212BB" w:rsidR="00B44390" w:rsidRPr="00CD2CA4" w:rsidRDefault="009B367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14</w:t>
      </w:r>
      <w:r w:rsidR="002C0C0F" w:rsidRPr="00CD2CA4">
        <w:rPr>
          <w:rFonts w:ascii="Sylfaen" w:hAnsi="Sylfaen" w:cs="Sylfaen"/>
          <w:sz w:val="20"/>
          <w:szCs w:val="20"/>
          <w:lang w:val="ka-GE"/>
        </w:rPr>
        <w:t>.2 შეთანხმების მიუღწევლობის შემთხვევაში, მხარეები მიმართავენ სასამართლოს საქართვ</w:t>
      </w:r>
      <w:r w:rsidR="00B44390" w:rsidRPr="00CD2CA4">
        <w:rPr>
          <w:rFonts w:ascii="Sylfaen" w:hAnsi="Sylfaen" w:cs="Sylfaen"/>
          <w:sz w:val="20"/>
          <w:szCs w:val="20"/>
          <w:lang w:val="ka-GE"/>
        </w:rPr>
        <w:t>ელოს კანონმდებლობის შესაბამისად.</w:t>
      </w:r>
    </w:p>
    <w:p w14:paraId="02655416" w14:textId="77777777" w:rsidR="00B44390" w:rsidRPr="00CD2CA4" w:rsidRDefault="00B44390" w:rsidP="002A69C4">
      <w:pPr>
        <w:pStyle w:val="ListParagraph"/>
        <w:tabs>
          <w:tab w:val="left" w:pos="0"/>
          <w:tab w:val="left" w:pos="720"/>
        </w:tabs>
        <w:spacing w:line="240" w:lineRule="auto"/>
        <w:ind w:left="0"/>
        <w:jc w:val="both"/>
        <w:rPr>
          <w:rFonts w:ascii="Sylfaen" w:hAnsi="Sylfaen" w:cs="Sylfaen"/>
          <w:b/>
          <w:sz w:val="20"/>
          <w:szCs w:val="20"/>
          <w:lang w:val="ka-GE"/>
        </w:rPr>
      </w:pPr>
      <w:r w:rsidRPr="00CD2CA4">
        <w:rPr>
          <w:rFonts w:ascii="Sylfaen" w:hAnsi="Sylfaen" w:cs="Sylfaen"/>
          <w:b/>
          <w:sz w:val="20"/>
          <w:szCs w:val="20"/>
          <w:lang w:val="ka-GE"/>
        </w:rPr>
        <w:t>15. კონფიდენციალურობა</w:t>
      </w:r>
    </w:p>
    <w:p w14:paraId="04576F9E" w14:textId="77777777" w:rsidR="00B44390" w:rsidRPr="00CD2CA4" w:rsidRDefault="00B4439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2961A68A" w14:textId="47A69F71" w:rsidR="00B44390" w:rsidRPr="00CD2CA4" w:rsidRDefault="00B4439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15.2 ვალდებულება კონფიდენციალურობის შესახებ ძალაში რჩება ხელშეკრულების დამთავრების შემდეგაც.</w:t>
      </w:r>
    </w:p>
    <w:p w14:paraId="223ED810" w14:textId="1522B810" w:rsidR="00B44390" w:rsidRPr="00CD2CA4" w:rsidRDefault="00B44390" w:rsidP="002A69C4">
      <w:pPr>
        <w:pStyle w:val="ListParagraph"/>
        <w:tabs>
          <w:tab w:val="left" w:pos="0"/>
          <w:tab w:val="left" w:pos="720"/>
        </w:tabs>
        <w:spacing w:line="240" w:lineRule="auto"/>
        <w:ind w:left="0"/>
        <w:jc w:val="both"/>
        <w:rPr>
          <w:rFonts w:ascii="Sylfaen" w:hAnsi="Sylfaen" w:cs="Sylfaen"/>
          <w:b/>
          <w:sz w:val="20"/>
          <w:szCs w:val="20"/>
          <w:lang w:val="ka-GE"/>
        </w:rPr>
      </w:pPr>
      <w:r w:rsidRPr="00CD2CA4">
        <w:rPr>
          <w:rFonts w:ascii="Sylfaen" w:hAnsi="Sylfaen" w:cs="Sylfaen"/>
          <w:b/>
          <w:sz w:val="20"/>
          <w:szCs w:val="20"/>
          <w:lang w:val="ka-GE"/>
        </w:rPr>
        <w:t>16.</w:t>
      </w:r>
      <w:r w:rsidR="00070D9C" w:rsidRPr="00CD2CA4">
        <w:rPr>
          <w:rFonts w:ascii="Sylfaen" w:hAnsi="Sylfaen" w:cs="Sylfaen"/>
          <w:b/>
          <w:sz w:val="20"/>
          <w:szCs w:val="20"/>
          <w:lang w:val="ka-GE"/>
        </w:rPr>
        <w:t xml:space="preserve"> </w:t>
      </w:r>
      <w:r w:rsidRPr="00CD2CA4">
        <w:rPr>
          <w:rFonts w:ascii="Sylfaen" w:hAnsi="Sylfaen" w:cs="Sylfaen"/>
          <w:b/>
          <w:sz w:val="20"/>
          <w:szCs w:val="20"/>
          <w:lang w:val="ka-GE"/>
        </w:rPr>
        <w:t>სხვა პირობები</w:t>
      </w:r>
    </w:p>
    <w:p w14:paraId="5FF3A388" w14:textId="31C5DA24" w:rsidR="00B44390" w:rsidRPr="00CD2CA4" w:rsidRDefault="00070D9C"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16.1</w:t>
      </w:r>
      <w:r w:rsidR="00B44390" w:rsidRPr="00CD2CA4">
        <w:rPr>
          <w:rFonts w:ascii="Sylfaen" w:hAnsi="Sylfaen" w:cs="Sylfaen"/>
          <w:sz w:val="20"/>
          <w:szCs w:val="20"/>
          <w:lang w:val="ka-GE"/>
        </w:rPr>
        <w:t xml:space="preserve">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20D58611" w14:textId="0E4E52F3" w:rsidR="00B44390" w:rsidRPr="00CD2CA4" w:rsidRDefault="00B4439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16.2 მესამე პირთან ურთიერთობაში მხარეები მოქმედებენ თავიანთი სახელით, ხარჯებითა და რისკით.</w:t>
      </w:r>
    </w:p>
    <w:p w14:paraId="3A84FA51" w14:textId="6DD0ECC5" w:rsidR="00B44390" w:rsidRPr="00CD2CA4" w:rsidRDefault="00B4439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 xml:space="preserve">16.3 ხელშეკრულება შედგენილია ქართულ ენაზე </w:t>
      </w:r>
    </w:p>
    <w:p w14:paraId="1A83BB7D" w14:textId="03184020" w:rsidR="00B44390" w:rsidRPr="00CD2CA4" w:rsidRDefault="00B4439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3A1E894" w14:textId="77777777" w:rsidR="007D49D6" w:rsidRPr="00CD2CA4" w:rsidRDefault="007D49D6" w:rsidP="007D49D6">
      <w:pPr>
        <w:pStyle w:val="ListParagraph"/>
        <w:tabs>
          <w:tab w:val="left" w:pos="90"/>
        </w:tabs>
        <w:spacing w:line="240" w:lineRule="auto"/>
        <w:ind w:left="0"/>
        <w:jc w:val="both"/>
        <w:rPr>
          <w:rFonts w:ascii="Sylfaen" w:hAnsi="Sylfaen" w:cs="Sylfaen"/>
          <w:b/>
          <w:bCs/>
          <w:color w:val="000000"/>
          <w:sz w:val="20"/>
          <w:szCs w:val="20"/>
          <w:lang w:val="es-ES"/>
        </w:rPr>
      </w:pPr>
      <w:r w:rsidRPr="00CD2CA4">
        <w:rPr>
          <w:rFonts w:ascii="Sylfaen" w:hAnsi="Sylfaen" w:cs="Sylfaen"/>
          <w:b/>
          <w:bCs/>
          <w:color w:val="000000"/>
          <w:sz w:val="20"/>
          <w:szCs w:val="20"/>
          <w:lang w:val="es-ES"/>
        </w:rPr>
        <w:t>მხარეთა რეკვიზიტები:</w:t>
      </w:r>
    </w:p>
    <w:tbl>
      <w:tblPr>
        <w:tblW w:w="0" w:type="auto"/>
        <w:tblLook w:val="04A0" w:firstRow="1" w:lastRow="0" w:firstColumn="1" w:lastColumn="0" w:noHBand="0" w:noVBand="1"/>
      </w:tblPr>
      <w:tblGrid>
        <w:gridCol w:w="5210"/>
        <w:gridCol w:w="5212"/>
      </w:tblGrid>
      <w:tr w:rsidR="007D49D6" w:rsidRPr="00CD2CA4" w14:paraId="7153428C" w14:textId="77777777" w:rsidTr="00B13518">
        <w:tc>
          <w:tcPr>
            <w:tcW w:w="5210" w:type="dxa"/>
          </w:tcPr>
          <w:p w14:paraId="25646B2E" w14:textId="2F851C56" w:rsidR="007D49D6" w:rsidRPr="00CD2CA4" w:rsidRDefault="007D49D6" w:rsidP="00B13518">
            <w:pPr>
              <w:pStyle w:val="Default"/>
              <w:jc w:val="both"/>
              <w:rPr>
                <w:rFonts w:cs="AcadNusx"/>
                <w:b/>
                <w:bCs/>
                <w:i/>
                <w:iCs/>
                <w:color w:val="auto"/>
                <w:sz w:val="20"/>
                <w:szCs w:val="20"/>
                <w:lang w:val="ka-GE"/>
              </w:rPr>
            </w:pPr>
            <w:r w:rsidRPr="00CD2CA4">
              <w:rPr>
                <w:rFonts w:cs="AcadNusx"/>
                <w:b/>
                <w:bCs/>
                <w:i/>
                <w:iCs/>
                <w:color w:val="auto"/>
                <w:sz w:val="20"/>
                <w:szCs w:val="20"/>
                <w:lang w:val="ka-GE"/>
              </w:rPr>
              <w:t>შემსყიდველი</w:t>
            </w:r>
          </w:p>
          <w:p w14:paraId="18708F77" w14:textId="77777777" w:rsidR="007D49D6" w:rsidRPr="00CD2CA4" w:rsidRDefault="007D49D6" w:rsidP="00B13518">
            <w:pPr>
              <w:pStyle w:val="Default"/>
              <w:jc w:val="both"/>
              <w:rPr>
                <w:rFonts w:eastAsia="PMingLiU" w:cs="LitNusx"/>
                <w:sz w:val="20"/>
                <w:szCs w:val="20"/>
              </w:rPr>
            </w:pPr>
          </w:p>
          <w:sdt>
            <w:sdtPr>
              <w:rPr>
                <w:rStyle w:val="TENDER"/>
                <w:szCs w:val="20"/>
              </w:rPr>
              <w:id w:val="908653375"/>
              <w:placeholder>
                <w:docPart w:val="6EB413F2685C4732808A64DE6B3E67CF"/>
              </w:placeholder>
            </w:sdtPr>
            <w:sdtEndPr>
              <w:rPr>
                <w:rStyle w:val="TENDER"/>
                <w:highlight w:val="yellow"/>
              </w:rPr>
            </w:sdtEndPr>
            <w:sdtContent>
              <w:bookmarkStart w:id="2" w:name="_GoBack" w:displacedByCustomXml="prev"/>
              <w:p w14:paraId="313C9436" w14:textId="77777777" w:rsidR="007D49D6" w:rsidRPr="00CD2CA4" w:rsidRDefault="007D49D6" w:rsidP="00B13518">
                <w:pPr>
                  <w:pStyle w:val="Default"/>
                  <w:jc w:val="both"/>
                  <w:rPr>
                    <w:rStyle w:val="TENDER"/>
                    <w:szCs w:val="20"/>
                    <w:highlight w:val="yellow"/>
                  </w:rPr>
                </w:pPr>
                <w:proofErr w:type="spellStart"/>
                <w:r w:rsidRPr="00CD2CA4">
                  <w:rPr>
                    <w:rStyle w:val="TENDER"/>
                    <w:szCs w:val="20"/>
                    <w:highlight w:val="yellow"/>
                  </w:rPr>
                  <w:t>დასახელება</w:t>
                </w:r>
                <w:proofErr w:type="spellEnd"/>
                <w:r w:rsidRPr="00CD2CA4">
                  <w:rPr>
                    <w:rStyle w:val="TENDER"/>
                    <w:szCs w:val="20"/>
                    <w:highlight w:val="yellow"/>
                  </w:rPr>
                  <w:t xml:space="preserve"> </w:t>
                </w:r>
              </w:p>
              <w:p w14:paraId="730E5F00" w14:textId="0117DEA9" w:rsidR="00D02355" w:rsidRPr="00CD2CA4" w:rsidRDefault="007D49D6" w:rsidP="00B13518">
                <w:pPr>
                  <w:pStyle w:val="Default"/>
                  <w:jc w:val="both"/>
                  <w:rPr>
                    <w:rStyle w:val="TENDER"/>
                    <w:szCs w:val="20"/>
                    <w:highlight w:val="yellow"/>
                  </w:rPr>
                </w:pPr>
                <w:proofErr w:type="spellStart"/>
                <w:r w:rsidRPr="00CD2CA4">
                  <w:rPr>
                    <w:rStyle w:val="TENDER"/>
                    <w:szCs w:val="20"/>
                    <w:highlight w:val="yellow"/>
                  </w:rPr>
                  <w:t>ხელმძღვანელი</w:t>
                </w:r>
                <w:proofErr w:type="spellEnd"/>
                <w:r w:rsidRPr="00CD2CA4">
                  <w:rPr>
                    <w:rStyle w:val="TENDER"/>
                    <w:szCs w:val="20"/>
                    <w:highlight w:val="yellow"/>
                  </w:rPr>
                  <w:t xml:space="preserve"> </w:t>
                </w:r>
                <w:proofErr w:type="spellStart"/>
                <w:r w:rsidRPr="00CD2CA4">
                  <w:rPr>
                    <w:rStyle w:val="TENDER"/>
                    <w:szCs w:val="20"/>
                    <w:highlight w:val="yellow"/>
                  </w:rPr>
                  <w:t>პირის</w:t>
                </w:r>
                <w:proofErr w:type="spellEnd"/>
                <w:r w:rsidRPr="00CD2CA4">
                  <w:rPr>
                    <w:rStyle w:val="TENDER"/>
                    <w:szCs w:val="20"/>
                    <w:highlight w:val="yellow"/>
                  </w:rPr>
                  <w:t xml:space="preserve"> </w:t>
                </w:r>
                <w:proofErr w:type="spellStart"/>
                <w:r w:rsidRPr="00CD2CA4">
                  <w:rPr>
                    <w:rStyle w:val="TENDER"/>
                    <w:szCs w:val="20"/>
                    <w:highlight w:val="yellow"/>
                  </w:rPr>
                  <w:t>სახელი</w:t>
                </w:r>
                <w:proofErr w:type="spellEnd"/>
                <w:r w:rsidRPr="00CD2CA4">
                  <w:rPr>
                    <w:rStyle w:val="TENDER"/>
                    <w:szCs w:val="20"/>
                    <w:highlight w:val="yellow"/>
                  </w:rPr>
                  <w:t xml:space="preserve"> </w:t>
                </w:r>
                <w:proofErr w:type="spellStart"/>
                <w:r w:rsidRPr="00CD2CA4">
                  <w:rPr>
                    <w:rStyle w:val="TENDER"/>
                    <w:szCs w:val="20"/>
                    <w:highlight w:val="yellow"/>
                  </w:rPr>
                  <w:t>და</w:t>
                </w:r>
                <w:proofErr w:type="spellEnd"/>
                <w:r w:rsidRPr="00CD2CA4">
                  <w:rPr>
                    <w:rStyle w:val="TENDER"/>
                    <w:szCs w:val="20"/>
                    <w:highlight w:val="yellow"/>
                  </w:rPr>
                  <w:t xml:space="preserve"> </w:t>
                </w:r>
                <w:proofErr w:type="spellStart"/>
                <w:r w:rsidRPr="00CD2CA4">
                  <w:rPr>
                    <w:rStyle w:val="TENDER"/>
                    <w:szCs w:val="20"/>
                    <w:highlight w:val="yellow"/>
                  </w:rPr>
                  <w:t>გვარი</w:t>
                </w:r>
                <w:proofErr w:type="spellEnd"/>
                <w:r w:rsidRPr="00CD2CA4">
                  <w:rPr>
                    <w:rStyle w:val="TENDER"/>
                    <w:szCs w:val="20"/>
                    <w:highlight w:val="yellow"/>
                  </w:rPr>
                  <w:t>:</w:t>
                </w:r>
              </w:p>
              <w:p w14:paraId="0BC5AE86" w14:textId="39C4F5D7" w:rsidR="00D02355" w:rsidRPr="00CD2CA4" w:rsidRDefault="00D02355" w:rsidP="00B13518">
                <w:pPr>
                  <w:pStyle w:val="Default"/>
                  <w:jc w:val="both"/>
                  <w:rPr>
                    <w:rStyle w:val="TENDER"/>
                    <w:highlight w:val="yellow"/>
                  </w:rPr>
                </w:pPr>
              </w:p>
              <w:p w14:paraId="5418100F" w14:textId="77777777" w:rsidR="00D02355" w:rsidRPr="00CD2CA4" w:rsidRDefault="00D02355" w:rsidP="00B13518">
                <w:pPr>
                  <w:pStyle w:val="Default"/>
                  <w:jc w:val="both"/>
                  <w:rPr>
                    <w:rStyle w:val="TENDER"/>
                    <w:szCs w:val="20"/>
                    <w:highlight w:val="yellow"/>
                  </w:rPr>
                </w:pPr>
              </w:p>
              <w:p w14:paraId="30AF0E43" w14:textId="77777777" w:rsidR="00D02355" w:rsidRPr="00CD2CA4" w:rsidRDefault="00D02355" w:rsidP="00B13518">
                <w:pPr>
                  <w:pStyle w:val="Default"/>
                  <w:jc w:val="both"/>
                  <w:rPr>
                    <w:rStyle w:val="TENDER"/>
                    <w:highlight w:val="yellow"/>
                  </w:rPr>
                </w:pPr>
              </w:p>
              <w:p w14:paraId="3EA043EE" w14:textId="77777777" w:rsidR="00D02355" w:rsidRPr="00CD2CA4" w:rsidRDefault="00D02355" w:rsidP="00B13518">
                <w:pPr>
                  <w:pStyle w:val="Default"/>
                  <w:jc w:val="both"/>
                  <w:rPr>
                    <w:rStyle w:val="TENDER"/>
                    <w:highlight w:val="yellow"/>
                  </w:rPr>
                </w:pPr>
              </w:p>
              <w:p w14:paraId="28DB5350" w14:textId="77777777" w:rsidR="00D02355" w:rsidRPr="00CD2CA4" w:rsidRDefault="00D02355" w:rsidP="00B13518">
                <w:pPr>
                  <w:pStyle w:val="Default"/>
                  <w:jc w:val="both"/>
                  <w:rPr>
                    <w:rStyle w:val="TENDER"/>
                    <w:highlight w:val="yellow"/>
                  </w:rPr>
                </w:pPr>
              </w:p>
              <w:p w14:paraId="7C0E9622" w14:textId="255AD648" w:rsidR="007D49D6" w:rsidRPr="00CD2CA4" w:rsidRDefault="007D49D6" w:rsidP="00B13518">
                <w:pPr>
                  <w:pStyle w:val="Default"/>
                  <w:jc w:val="both"/>
                  <w:rPr>
                    <w:rStyle w:val="TENDER"/>
                    <w:rFonts w:eastAsia="Times New Roman" w:cs="Times New Roman"/>
                    <w:color w:val="auto"/>
                    <w:szCs w:val="20"/>
                  </w:rPr>
                </w:pPr>
                <w:r w:rsidRPr="00CD2CA4">
                  <w:rPr>
                    <w:rStyle w:val="TENDER"/>
                    <w:szCs w:val="20"/>
                    <w:highlight w:val="yellow"/>
                  </w:rPr>
                  <w:t xml:space="preserve"> </w:t>
                </w:r>
              </w:p>
              <w:bookmarkEnd w:id="2" w:displacedByCustomXml="next"/>
            </w:sdtContent>
          </w:sdt>
          <w:p w14:paraId="56A2913C" w14:textId="77777777" w:rsidR="007D49D6" w:rsidRPr="00CD2CA4" w:rsidRDefault="007D49D6" w:rsidP="00B13518">
            <w:pPr>
              <w:pStyle w:val="Default"/>
              <w:jc w:val="both"/>
              <w:rPr>
                <w:rStyle w:val="a"/>
                <w:rFonts w:eastAsia="Times New Roman" w:cs="Times New Roman"/>
                <w:color w:val="auto"/>
                <w:sz w:val="20"/>
                <w:szCs w:val="20"/>
              </w:rPr>
            </w:pPr>
          </w:p>
          <w:p w14:paraId="35AA8071" w14:textId="77777777" w:rsidR="007D49D6" w:rsidRPr="00CD2CA4" w:rsidRDefault="007D49D6" w:rsidP="00B13518">
            <w:pPr>
              <w:pStyle w:val="Default"/>
              <w:jc w:val="both"/>
              <w:rPr>
                <w:rFonts w:eastAsia="PMingLiU" w:cs="LitNusx"/>
                <w:sz w:val="20"/>
                <w:szCs w:val="20"/>
              </w:rPr>
            </w:pPr>
          </w:p>
        </w:tc>
        <w:tc>
          <w:tcPr>
            <w:tcW w:w="5212" w:type="dxa"/>
          </w:tcPr>
          <w:p w14:paraId="690E3A20" w14:textId="48D42DC9" w:rsidR="007D49D6" w:rsidRPr="00CD2CA4" w:rsidRDefault="007D49D6" w:rsidP="00B13518">
            <w:pPr>
              <w:pStyle w:val="Default"/>
              <w:jc w:val="center"/>
              <w:rPr>
                <w:rFonts w:cs="AcadNusx"/>
                <w:b/>
                <w:bCs/>
                <w:i/>
                <w:iCs/>
                <w:color w:val="auto"/>
                <w:sz w:val="20"/>
                <w:szCs w:val="20"/>
                <w:lang w:val="ka-GE"/>
              </w:rPr>
            </w:pPr>
            <w:r w:rsidRPr="00CD2CA4">
              <w:rPr>
                <w:rFonts w:cs="AcadNusx"/>
                <w:b/>
                <w:bCs/>
                <w:i/>
                <w:iCs/>
                <w:color w:val="auto"/>
                <w:sz w:val="20"/>
                <w:szCs w:val="20"/>
                <w:lang w:val="ka-GE"/>
              </w:rPr>
              <w:lastRenderedPageBreak/>
              <w:t>მიმწოდებელი</w:t>
            </w:r>
          </w:p>
          <w:p w14:paraId="61D8DDFA" w14:textId="77777777" w:rsidR="007D49D6" w:rsidRPr="00CD2CA4" w:rsidRDefault="007D49D6" w:rsidP="00B13518">
            <w:pPr>
              <w:pStyle w:val="Default"/>
              <w:jc w:val="both"/>
              <w:rPr>
                <w:rFonts w:eastAsia="PMingLiU" w:cs="LitNusx"/>
                <w:b/>
                <w:sz w:val="20"/>
                <w:szCs w:val="20"/>
              </w:rPr>
            </w:pPr>
          </w:p>
          <w:p w14:paraId="57C89F6D" w14:textId="77777777"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შპს</w:t>
            </w:r>
            <w:r w:rsidRPr="00CD2CA4">
              <w:rPr>
                <w:rFonts w:eastAsia="PMingLiU" w:cs="LitNusx"/>
                <w:b/>
                <w:sz w:val="20"/>
                <w:szCs w:val="20"/>
                <w:lang w:val="ka-GE"/>
              </w:rPr>
              <w:t xml:space="preserve"> „</w:t>
            </w:r>
            <w:r w:rsidRPr="00CD2CA4">
              <w:rPr>
                <w:rFonts w:eastAsia="PMingLiU"/>
                <w:b/>
                <w:sz w:val="20"/>
                <w:szCs w:val="20"/>
                <w:lang w:val="ka-GE"/>
              </w:rPr>
              <w:t>რომპეტროლ</w:t>
            </w:r>
            <w:r w:rsidRPr="00CD2CA4">
              <w:rPr>
                <w:rFonts w:eastAsia="PMingLiU" w:cs="LitNusx"/>
                <w:b/>
                <w:sz w:val="20"/>
                <w:szCs w:val="20"/>
                <w:lang w:val="ka-GE"/>
              </w:rPr>
              <w:t xml:space="preserve"> </w:t>
            </w:r>
            <w:r w:rsidRPr="00CD2CA4">
              <w:rPr>
                <w:rFonts w:eastAsia="PMingLiU"/>
                <w:b/>
                <w:sz w:val="20"/>
                <w:szCs w:val="20"/>
                <w:lang w:val="ka-GE"/>
              </w:rPr>
              <w:t>საქართველო</w:t>
            </w:r>
            <w:r w:rsidRPr="00CD2CA4">
              <w:rPr>
                <w:rFonts w:eastAsia="PMingLiU" w:cs="LitNusx"/>
                <w:b/>
                <w:sz w:val="20"/>
                <w:szCs w:val="20"/>
                <w:lang w:val="ka-GE"/>
              </w:rPr>
              <w:t>“</w:t>
            </w:r>
          </w:p>
          <w:p w14:paraId="4699101C" w14:textId="77777777" w:rsidR="007D49D6" w:rsidRPr="00CD2CA4" w:rsidRDefault="007D49D6" w:rsidP="00B13518">
            <w:pPr>
              <w:pStyle w:val="Default"/>
              <w:jc w:val="center"/>
              <w:rPr>
                <w:rFonts w:eastAsia="PMingLiU" w:cs="LitNusx"/>
                <w:b/>
                <w:sz w:val="20"/>
                <w:szCs w:val="20"/>
                <w:lang w:val="ka-GE"/>
              </w:rPr>
            </w:pPr>
          </w:p>
          <w:p w14:paraId="790BD125" w14:textId="77777777" w:rsidR="007D49D6" w:rsidRPr="00CD2CA4" w:rsidRDefault="007D49D6" w:rsidP="00B13518">
            <w:pPr>
              <w:pStyle w:val="Default"/>
              <w:jc w:val="center"/>
              <w:rPr>
                <w:rFonts w:eastAsia="PMingLiU" w:cs="LitNusx"/>
                <w:b/>
                <w:sz w:val="20"/>
                <w:szCs w:val="20"/>
                <w:lang w:val="ka-GE"/>
              </w:rPr>
            </w:pPr>
          </w:p>
          <w:p w14:paraId="55636383" w14:textId="283FD1F0"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ფინანსური</w:t>
            </w:r>
            <w:r w:rsidRPr="00CD2CA4">
              <w:rPr>
                <w:rFonts w:eastAsia="PMingLiU" w:cs="LitNusx"/>
                <w:b/>
                <w:sz w:val="20"/>
                <w:szCs w:val="20"/>
                <w:lang w:val="ka-GE"/>
              </w:rPr>
              <w:t xml:space="preserve"> </w:t>
            </w:r>
            <w:r w:rsidRPr="00CD2CA4">
              <w:rPr>
                <w:rFonts w:eastAsia="PMingLiU"/>
                <w:b/>
                <w:sz w:val="20"/>
                <w:szCs w:val="20"/>
                <w:lang w:val="ka-GE"/>
              </w:rPr>
              <w:t>დირექტორი</w:t>
            </w:r>
            <w:r w:rsidRPr="00CD2CA4">
              <w:rPr>
                <w:rFonts w:eastAsia="PMingLiU" w:cs="LitNusx"/>
                <w:b/>
                <w:sz w:val="20"/>
                <w:szCs w:val="20"/>
                <w:lang w:val="ka-GE"/>
              </w:rPr>
              <w:t xml:space="preserve"> </w:t>
            </w:r>
            <w:r w:rsidRPr="00CD2CA4">
              <w:rPr>
                <w:rFonts w:eastAsia="PMingLiU"/>
                <w:b/>
                <w:sz w:val="20"/>
                <w:szCs w:val="20"/>
                <w:lang w:val="ka-GE"/>
              </w:rPr>
              <w:t>და</w:t>
            </w:r>
            <w:r w:rsidRPr="00CD2CA4">
              <w:rPr>
                <w:rFonts w:eastAsia="PMingLiU" w:cs="LitNusx"/>
                <w:b/>
                <w:sz w:val="20"/>
                <w:szCs w:val="20"/>
                <w:lang w:val="ka-GE"/>
              </w:rPr>
              <w:t xml:space="preserve"> </w:t>
            </w:r>
            <w:r w:rsidRPr="00CD2CA4">
              <w:rPr>
                <w:rFonts w:eastAsia="PMingLiU"/>
                <w:b/>
                <w:sz w:val="20"/>
                <w:szCs w:val="20"/>
                <w:lang w:val="ka-GE"/>
              </w:rPr>
              <w:t>გენერალური</w:t>
            </w:r>
            <w:r w:rsidRPr="00CD2CA4">
              <w:rPr>
                <w:rFonts w:eastAsia="PMingLiU" w:cs="LitNusx"/>
                <w:b/>
                <w:sz w:val="20"/>
                <w:szCs w:val="20"/>
                <w:lang w:val="ka-GE"/>
              </w:rPr>
              <w:t xml:space="preserve"> </w:t>
            </w:r>
            <w:r w:rsidRPr="00CD2CA4">
              <w:rPr>
                <w:rFonts w:eastAsia="PMingLiU"/>
                <w:b/>
                <w:sz w:val="20"/>
                <w:szCs w:val="20"/>
                <w:lang w:val="ka-GE"/>
              </w:rPr>
              <w:t>დირექტორის</w:t>
            </w:r>
            <w:r w:rsidRPr="00CD2CA4">
              <w:rPr>
                <w:rFonts w:eastAsia="PMingLiU" w:cs="LitNusx"/>
                <w:b/>
                <w:sz w:val="20"/>
                <w:szCs w:val="20"/>
                <w:lang w:val="ka-GE"/>
              </w:rPr>
              <w:t xml:space="preserve"> </w:t>
            </w:r>
            <w:r w:rsidRPr="00CD2CA4">
              <w:rPr>
                <w:rFonts w:eastAsia="PMingLiU"/>
                <w:b/>
                <w:sz w:val="20"/>
                <w:szCs w:val="20"/>
                <w:lang w:val="ka-GE"/>
              </w:rPr>
              <w:t>მინდობილი</w:t>
            </w:r>
            <w:r w:rsidRPr="00CD2CA4">
              <w:rPr>
                <w:rFonts w:eastAsia="PMingLiU" w:cs="LitNusx"/>
                <w:b/>
                <w:sz w:val="20"/>
                <w:szCs w:val="20"/>
                <w:lang w:val="ka-GE"/>
              </w:rPr>
              <w:t xml:space="preserve"> </w:t>
            </w:r>
            <w:r w:rsidRPr="00CD2CA4">
              <w:rPr>
                <w:rFonts w:eastAsia="PMingLiU"/>
                <w:b/>
                <w:sz w:val="20"/>
                <w:szCs w:val="20"/>
                <w:lang w:val="ka-GE"/>
              </w:rPr>
              <w:t>პირი</w:t>
            </w:r>
          </w:p>
          <w:p w14:paraId="60ED8828" w14:textId="3DC670F2" w:rsidR="007D49D6" w:rsidRPr="00CD2CA4" w:rsidRDefault="007D49D6" w:rsidP="00B13518">
            <w:pPr>
              <w:pStyle w:val="Default"/>
              <w:ind w:left="1440"/>
              <w:jc w:val="both"/>
              <w:rPr>
                <w:rFonts w:cs="AcadNusx"/>
                <w:b/>
                <w:bCs/>
                <w:sz w:val="20"/>
                <w:szCs w:val="20"/>
                <w:lang w:val="ka-GE"/>
              </w:rPr>
            </w:pPr>
            <w:r w:rsidRPr="00CD2CA4">
              <w:rPr>
                <w:b/>
                <w:bCs/>
                <w:sz w:val="20"/>
                <w:szCs w:val="20"/>
                <w:lang w:val="ka-GE"/>
              </w:rPr>
              <w:t>მალიკ</w:t>
            </w:r>
            <w:r w:rsidRPr="00CD2CA4">
              <w:rPr>
                <w:rFonts w:cs="AcadNusx"/>
                <w:b/>
                <w:bCs/>
                <w:sz w:val="20"/>
                <w:szCs w:val="20"/>
                <w:lang w:val="ka-GE"/>
              </w:rPr>
              <w:t xml:space="preserve"> </w:t>
            </w:r>
            <w:r w:rsidRPr="00CD2CA4">
              <w:rPr>
                <w:b/>
                <w:bCs/>
                <w:sz w:val="20"/>
                <w:szCs w:val="20"/>
                <w:lang w:val="ka-GE"/>
              </w:rPr>
              <w:t>ტულეკოვი</w:t>
            </w:r>
          </w:p>
          <w:p w14:paraId="138D5222" w14:textId="77777777" w:rsidR="007D49D6" w:rsidRPr="00CD2CA4" w:rsidRDefault="007D49D6" w:rsidP="00B13518">
            <w:pPr>
              <w:pStyle w:val="Default"/>
              <w:jc w:val="both"/>
              <w:rPr>
                <w:rFonts w:cs="AcadNusx"/>
                <w:b/>
                <w:bCs/>
                <w:sz w:val="20"/>
                <w:szCs w:val="20"/>
                <w:lang w:val="en-GB"/>
              </w:rPr>
            </w:pPr>
          </w:p>
          <w:p w14:paraId="2F948F89" w14:textId="77777777" w:rsidR="007D49D6" w:rsidRPr="00CD2CA4" w:rsidRDefault="007D49D6" w:rsidP="00B13518">
            <w:pPr>
              <w:spacing w:line="240" w:lineRule="auto"/>
              <w:jc w:val="both"/>
              <w:outlineLvl w:val="0"/>
              <w:rPr>
                <w:rFonts w:ascii="Sylfaen" w:eastAsia="PMingLiU" w:hAnsi="Sylfaen" w:cs="LitNusx"/>
                <w:sz w:val="20"/>
                <w:szCs w:val="20"/>
              </w:rPr>
            </w:pPr>
          </w:p>
        </w:tc>
      </w:tr>
    </w:tbl>
    <w:p w14:paraId="1D4109D1" w14:textId="77777777" w:rsidR="00E47A6B" w:rsidRPr="00CD2CA4" w:rsidRDefault="00E47A6B" w:rsidP="007D49D6">
      <w:pPr>
        <w:ind w:left="180" w:right="576"/>
        <w:jc w:val="both"/>
        <w:rPr>
          <w:rFonts w:ascii="Sylfaen" w:hAnsi="Sylfaen"/>
          <w:b/>
          <w:color w:val="000000"/>
          <w:sz w:val="20"/>
          <w:szCs w:val="20"/>
          <w:lang w:val="ka-GE"/>
        </w:rPr>
      </w:pPr>
    </w:p>
    <w:p w14:paraId="43AF6549" w14:textId="77777777" w:rsidR="00E47A6B" w:rsidRPr="00CD2CA4" w:rsidRDefault="00E47A6B" w:rsidP="00E47A6B">
      <w:pPr>
        <w:ind w:left="180" w:right="576"/>
        <w:jc w:val="center"/>
        <w:rPr>
          <w:rFonts w:ascii="Sylfaen" w:hAnsi="Sylfaen"/>
          <w:b/>
          <w:color w:val="000000"/>
          <w:sz w:val="20"/>
          <w:szCs w:val="20"/>
          <w:lang w:val="ka-GE"/>
        </w:rPr>
      </w:pPr>
      <w:r w:rsidRPr="00CD2CA4">
        <w:rPr>
          <w:rFonts w:ascii="Sylfaen" w:hAnsi="Sylfaen" w:cs="Sylfaen"/>
          <w:b/>
          <w:color w:val="000000"/>
          <w:sz w:val="20"/>
          <w:szCs w:val="20"/>
          <w:lang w:val="ka-GE"/>
        </w:rPr>
        <w:t>დანართი</w:t>
      </w:r>
      <w:r w:rsidRPr="00CD2CA4">
        <w:rPr>
          <w:rFonts w:ascii="Sylfaen" w:hAnsi="Sylfaen"/>
          <w:b/>
          <w:color w:val="000000"/>
          <w:sz w:val="20"/>
          <w:szCs w:val="20"/>
          <w:lang w:val="ka-GE"/>
        </w:rPr>
        <w:t xml:space="preserve"> </w:t>
      </w:r>
      <w:r w:rsidRPr="00CD2CA4">
        <w:rPr>
          <w:rFonts w:ascii="Sylfaen" w:hAnsi="Sylfaen" w:cs="Calibri"/>
          <w:b/>
          <w:color w:val="000000"/>
          <w:sz w:val="20"/>
          <w:szCs w:val="20"/>
          <w:lang w:val="ka-GE"/>
        </w:rPr>
        <w:t>№</w:t>
      </w:r>
      <w:r w:rsidRPr="00CD2CA4">
        <w:rPr>
          <w:rFonts w:ascii="Sylfaen" w:hAnsi="Sylfaen"/>
          <w:b/>
          <w:color w:val="000000"/>
          <w:sz w:val="20"/>
          <w:szCs w:val="20"/>
          <w:lang w:val="ka-GE"/>
        </w:rPr>
        <w:t>1</w:t>
      </w:r>
    </w:p>
    <w:p w14:paraId="7FB0A78C" w14:textId="1659B7D5" w:rsidR="008D6F9B" w:rsidRPr="00CD2CA4" w:rsidRDefault="008D6F9B" w:rsidP="008D6F9B">
      <w:pPr>
        <w:spacing w:line="240" w:lineRule="auto"/>
        <w:jc w:val="center"/>
        <w:rPr>
          <w:rFonts w:ascii="Sylfaen" w:hAnsi="Sylfaen"/>
          <w:b/>
          <w:sz w:val="20"/>
          <w:szCs w:val="20"/>
          <w:lang w:val="ka-GE"/>
        </w:rPr>
      </w:pPr>
      <w:r w:rsidRPr="00CD2CA4">
        <w:rPr>
          <w:rFonts w:ascii="Sylfaen" w:hAnsi="Sylfaen"/>
          <w:b/>
          <w:sz w:val="20"/>
          <w:szCs w:val="20"/>
          <w:lang w:val="ka-GE"/>
        </w:rPr>
        <w:t>20</w:t>
      </w:r>
      <w:sdt>
        <w:sdtPr>
          <w:rPr>
            <w:rStyle w:val="TENDER"/>
            <w:szCs w:val="20"/>
            <w:lang w:val="ka-GE"/>
          </w:rPr>
          <w:id w:val="1877280526"/>
          <w:placeholder>
            <w:docPart w:val="B6E574F004CE404BB928E2F10DA48AB6"/>
          </w:placeholder>
        </w:sdtPr>
        <w:sdtEndPr>
          <w:rPr>
            <w:rStyle w:val="TENDER"/>
          </w:rPr>
        </w:sdtEndPr>
        <w:sdtContent>
          <w:r w:rsidR="00923242">
            <w:rPr>
              <w:rStyle w:val="TENDER"/>
              <w:szCs w:val="20"/>
              <w:lang w:val="ka-GE"/>
            </w:rPr>
            <w:t>__</w:t>
          </w:r>
          <w:r w:rsidRPr="00CD2CA4">
            <w:rPr>
              <w:rStyle w:val="TENDER"/>
              <w:szCs w:val="20"/>
              <w:lang w:val="ka-GE"/>
            </w:rPr>
            <w:t>_</w:t>
          </w:r>
        </w:sdtContent>
      </w:sdt>
      <w:r w:rsidRPr="00CD2CA4">
        <w:rPr>
          <w:rFonts w:ascii="Sylfaen" w:hAnsi="Sylfaen"/>
          <w:b/>
          <w:sz w:val="20"/>
          <w:szCs w:val="20"/>
          <w:lang w:val="ka-GE"/>
        </w:rPr>
        <w:t xml:space="preserve">   წლის “</w:t>
      </w:r>
      <w:sdt>
        <w:sdtPr>
          <w:rPr>
            <w:rStyle w:val="TENDER"/>
            <w:szCs w:val="20"/>
            <w:lang w:val="ka-GE"/>
          </w:rPr>
          <w:id w:val="1148094915"/>
          <w:placeholder>
            <w:docPart w:val="615C9844EE3D4B7CB15833B7EFC0D0D8"/>
          </w:placeholder>
        </w:sdtPr>
        <w:sdtEndPr>
          <w:rPr>
            <w:rStyle w:val="TENDER"/>
          </w:rPr>
        </w:sdtEndPr>
        <w:sdtContent>
          <w:bookmarkStart w:id="3" w:name="Text6"/>
          <w:r w:rsidRPr="00CD2CA4">
            <w:rPr>
              <w:rStyle w:val="TENDER"/>
              <w:szCs w:val="20"/>
              <w:lang w:val="ka-GE"/>
            </w:rPr>
            <w:fldChar w:fldCharType="begin">
              <w:ffData>
                <w:name w:val="Text6"/>
                <w:enabled/>
                <w:calcOnExit w:val="0"/>
                <w:textInput>
                  <w:default w:val="რიცხვი"/>
                </w:textInput>
              </w:ffData>
            </w:fldChar>
          </w:r>
          <w:r w:rsidRPr="00CD2CA4">
            <w:rPr>
              <w:rStyle w:val="TENDER"/>
              <w:szCs w:val="20"/>
              <w:lang w:val="ka-GE"/>
            </w:rPr>
            <w:instrText xml:space="preserve"> FORMTEXT </w:instrText>
          </w:r>
          <w:r w:rsidRPr="00CD2CA4">
            <w:rPr>
              <w:rStyle w:val="TENDER"/>
              <w:szCs w:val="20"/>
              <w:lang w:val="ka-GE"/>
            </w:rPr>
          </w:r>
          <w:r w:rsidRPr="00CD2CA4">
            <w:rPr>
              <w:rStyle w:val="TENDER"/>
              <w:szCs w:val="20"/>
              <w:lang w:val="ka-GE"/>
            </w:rPr>
            <w:fldChar w:fldCharType="separate"/>
          </w:r>
          <w:r w:rsidRPr="00CD2CA4">
            <w:rPr>
              <w:rStyle w:val="TENDER"/>
              <w:szCs w:val="20"/>
              <w:lang w:val="ka-GE"/>
            </w:rPr>
            <w:t>რიცხვი</w:t>
          </w:r>
          <w:r w:rsidRPr="00CD2CA4">
            <w:rPr>
              <w:rStyle w:val="TENDER"/>
              <w:szCs w:val="20"/>
              <w:lang w:val="ka-GE"/>
            </w:rPr>
            <w:fldChar w:fldCharType="end"/>
          </w:r>
          <w:bookmarkEnd w:id="3"/>
        </w:sdtContent>
      </w:sdt>
      <w:r w:rsidRPr="00CD2CA4">
        <w:rPr>
          <w:rFonts w:ascii="Sylfaen" w:hAnsi="Sylfaen"/>
          <w:b/>
          <w:sz w:val="20"/>
          <w:szCs w:val="20"/>
          <w:lang w:val="ka-GE"/>
        </w:rPr>
        <w:t>”</w:t>
      </w:r>
      <w:r w:rsidRPr="00CD2CA4">
        <w:rPr>
          <w:rFonts w:ascii="Sylfaen" w:hAnsi="Sylfaen"/>
          <w:sz w:val="20"/>
          <w:szCs w:val="20"/>
          <w:lang w:val="ka-GE"/>
        </w:rPr>
        <w:t xml:space="preserve"> </w:t>
      </w:r>
      <w:sdt>
        <w:sdtPr>
          <w:rPr>
            <w:rStyle w:val="TENDER"/>
            <w:szCs w:val="20"/>
            <w:lang w:val="ka-GE"/>
          </w:rPr>
          <w:id w:val="1104145887"/>
          <w:placeholder>
            <w:docPart w:val="F134C09D06944667B8844573EE726179"/>
          </w:placeholder>
        </w:sdtPr>
        <w:sdtEndPr>
          <w:rPr>
            <w:rStyle w:val="TENDER"/>
          </w:rPr>
        </w:sdtEndPr>
        <w:sdtContent>
          <w:r w:rsidRPr="00CD2CA4">
            <w:rPr>
              <w:rStyle w:val="TENDER"/>
              <w:szCs w:val="20"/>
              <w:lang w:val="ka-GE"/>
            </w:rPr>
            <w:t>თვე</w:t>
          </w:r>
        </w:sdtContent>
      </w:sdt>
      <w:r w:rsidRPr="00CD2CA4">
        <w:rPr>
          <w:rFonts w:ascii="Sylfaen" w:hAnsi="Sylfaen"/>
          <w:b/>
          <w:sz w:val="20"/>
          <w:szCs w:val="20"/>
          <w:lang w:val="ka-GE"/>
        </w:rPr>
        <w:t xml:space="preserve">” # </w:t>
      </w:r>
      <w:sdt>
        <w:sdtPr>
          <w:rPr>
            <w:rStyle w:val="TENDER"/>
            <w:szCs w:val="20"/>
            <w:lang w:val="ka-GE"/>
          </w:rPr>
          <w:id w:val="1053812031"/>
          <w:placeholder>
            <w:docPart w:val="A450D1CED9494B0D9650B62F258A3936"/>
          </w:placeholder>
        </w:sdtPr>
        <w:sdtEndPr>
          <w:rPr>
            <w:rStyle w:val="TENDER"/>
          </w:rPr>
        </w:sdtEndPr>
        <w:sdtContent>
          <w:r w:rsidRPr="00CD2CA4">
            <w:rPr>
              <w:rStyle w:val="TENDER"/>
              <w:szCs w:val="20"/>
              <w:lang w:val="ka-GE"/>
            </w:rPr>
            <w:fldChar w:fldCharType="begin">
              <w:ffData>
                <w:name w:val=""/>
                <w:enabled/>
                <w:calcOnExit w:val="0"/>
                <w:textInput>
                  <w:default w:val="ნომერი"/>
                </w:textInput>
              </w:ffData>
            </w:fldChar>
          </w:r>
          <w:r w:rsidRPr="00CD2CA4">
            <w:rPr>
              <w:rStyle w:val="TENDER"/>
              <w:szCs w:val="20"/>
              <w:lang w:val="ka-GE"/>
            </w:rPr>
            <w:instrText xml:space="preserve"> FORMTEXT </w:instrText>
          </w:r>
          <w:r w:rsidRPr="00CD2CA4">
            <w:rPr>
              <w:rStyle w:val="TENDER"/>
              <w:szCs w:val="20"/>
              <w:lang w:val="ka-GE"/>
            </w:rPr>
          </w:r>
          <w:r w:rsidRPr="00CD2CA4">
            <w:rPr>
              <w:rStyle w:val="TENDER"/>
              <w:szCs w:val="20"/>
              <w:lang w:val="ka-GE"/>
            </w:rPr>
            <w:fldChar w:fldCharType="separate"/>
          </w:r>
          <w:r w:rsidRPr="00CD2CA4">
            <w:rPr>
              <w:rStyle w:val="TENDER"/>
              <w:szCs w:val="20"/>
              <w:lang w:val="ka-GE"/>
            </w:rPr>
            <w:t>ნომერი</w:t>
          </w:r>
          <w:r w:rsidRPr="00CD2CA4">
            <w:rPr>
              <w:rStyle w:val="TENDER"/>
              <w:szCs w:val="20"/>
              <w:lang w:val="ka-GE"/>
            </w:rPr>
            <w:fldChar w:fldCharType="end"/>
          </w:r>
        </w:sdtContent>
      </w:sdt>
    </w:p>
    <w:tbl>
      <w:tblPr>
        <w:tblpPr w:leftFromText="180" w:rightFromText="180" w:vertAnchor="text" w:horzAnchor="page" w:tblpX="401" w:tblpY="191"/>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
        <w:gridCol w:w="1318"/>
        <w:gridCol w:w="1541"/>
        <w:gridCol w:w="1039"/>
        <w:gridCol w:w="1440"/>
        <w:gridCol w:w="900"/>
        <w:gridCol w:w="1440"/>
        <w:gridCol w:w="1719"/>
        <w:gridCol w:w="1560"/>
      </w:tblGrid>
      <w:tr w:rsidR="008D6F9B" w:rsidRPr="00CD2CA4" w14:paraId="2D617C96" w14:textId="77777777" w:rsidTr="00B13518">
        <w:trPr>
          <w:trHeight w:val="534"/>
        </w:trPr>
        <w:tc>
          <w:tcPr>
            <w:tcW w:w="309" w:type="dxa"/>
            <w:vAlign w:val="center"/>
          </w:tcPr>
          <w:p w14:paraId="395991DA" w14:textId="77777777" w:rsidR="008D6F9B" w:rsidRPr="00CD2CA4" w:rsidRDefault="008D6F9B" w:rsidP="00B13518">
            <w:pPr>
              <w:spacing w:line="240" w:lineRule="auto"/>
              <w:ind w:left="-180" w:right="-106"/>
              <w:jc w:val="center"/>
              <w:rPr>
                <w:rFonts w:ascii="Sylfaen" w:hAnsi="Sylfaen"/>
                <w:b/>
                <w:sz w:val="20"/>
                <w:szCs w:val="20"/>
                <w:lang w:val="ka-GE"/>
              </w:rPr>
            </w:pPr>
            <w:r w:rsidRPr="00CD2CA4">
              <w:rPr>
                <w:rFonts w:ascii="Sylfaen" w:hAnsi="Sylfaen"/>
                <w:b/>
                <w:sz w:val="20"/>
                <w:szCs w:val="20"/>
                <w:lang w:val="ka-GE"/>
              </w:rPr>
              <w:t>#</w:t>
            </w:r>
          </w:p>
        </w:tc>
        <w:tc>
          <w:tcPr>
            <w:tcW w:w="1318" w:type="dxa"/>
            <w:vAlign w:val="center"/>
          </w:tcPr>
          <w:p w14:paraId="3C3D32B6" w14:textId="77777777" w:rsidR="008D6F9B" w:rsidRPr="00CD2CA4" w:rsidRDefault="008D6F9B" w:rsidP="00B13518">
            <w:pPr>
              <w:spacing w:line="240" w:lineRule="auto"/>
              <w:jc w:val="both"/>
              <w:rPr>
                <w:rFonts w:ascii="Sylfaen" w:hAnsi="Sylfaen"/>
                <w:b/>
                <w:sz w:val="16"/>
                <w:szCs w:val="16"/>
                <w:lang w:val="ka-GE"/>
              </w:rPr>
            </w:pPr>
            <w:r w:rsidRPr="00CD2CA4">
              <w:rPr>
                <w:rFonts w:ascii="Sylfaen" w:hAnsi="Sylfaen" w:cs="Sylfaen"/>
                <w:b/>
                <w:sz w:val="16"/>
                <w:szCs w:val="16"/>
                <w:lang w:val="ka-GE"/>
              </w:rPr>
              <w:t>საქონლის დასახელება</w:t>
            </w:r>
          </w:p>
        </w:tc>
        <w:tc>
          <w:tcPr>
            <w:tcW w:w="1541" w:type="dxa"/>
            <w:vAlign w:val="center"/>
          </w:tcPr>
          <w:p w14:paraId="12CF33C8" w14:textId="77777777" w:rsidR="008D6F9B" w:rsidRPr="00CD2CA4" w:rsidRDefault="008D6F9B" w:rsidP="00B13518">
            <w:pPr>
              <w:spacing w:line="240" w:lineRule="auto"/>
              <w:jc w:val="both"/>
              <w:rPr>
                <w:rFonts w:ascii="Sylfaen" w:hAnsi="Sylfaen"/>
                <w:b/>
                <w:sz w:val="16"/>
                <w:szCs w:val="16"/>
                <w:lang w:val="ka-GE"/>
              </w:rPr>
            </w:pPr>
            <w:r w:rsidRPr="00CD2CA4">
              <w:rPr>
                <w:rFonts w:ascii="Sylfaen" w:hAnsi="Sylfaen"/>
                <w:b/>
                <w:sz w:val="16"/>
                <w:szCs w:val="16"/>
                <w:lang w:val="ka-GE"/>
              </w:rPr>
              <w:t>საქონლის ძირითადი მახასიათებლები</w:t>
            </w:r>
          </w:p>
        </w:tc>
        <w:tc>
          <w:tcPr>
            <w:tcW w:w="1039" w:type="dxa"/>
            <w:vAlign w:val="center"/>
          </w:tcPr>
          <w:p w14:paraId="320233F5" w14:textId="77777777" w:rsidR="008D6F9B" w:rsidRPr="00CD2CA4" w:rsidRDefault="008D6F9B" w:rsidP="00B13518">
            <w:pPr>
              <w:spacing w:line="240" w:lineRule="auto"/>
              <w:ind w:left="-108" w:right="-65"/>
              <w:jc w:val="both"/>
              <w:rPr>
                <w:rFonts w:ascii="Sylfaen" w:hAnsi="Sylfaen"/>
                <w:b/>
                <w:sz w:val="16"/>
                <w:szCs w:val="16"/>
                <w:lang w:val="ka-GE"/>
              </w:rPr>
            </w:pPr>
            <w:r w:rsidRPr="00CD2CA4">
              <w:rPr>
                <w:rFonts w:ascii="Sylfaen" w:hAnsi="Sylfaen"/>
                <w:b/>
                <w:sz w:val="16"/>
                <w:szCs w:val="16"/>
                <w:lang w:val="ka-GE"/>
              </w:rPr>
              <w:t>წარმოშობის ქვეყანა</w:t>
            </w:r>
          </w:p>
        </w:tc>
        <w:tc>
          <w:tcPr>
            <w:tcW w:w="1440" w:type="dxa"/>
            <w:vAlign w:val="center"/>
          </w:tcPr>
          <w:p w14:paraId="19900F9A" w14:textId="77777777" w:rsidR="008D6F9B" w:rsidRPr="00CD2CA4" w:rsidRDefault="008D6F9B" w:rsidP="00B13518">
            <w:pPr>
              <w:spacing w:line="240" w:lineRule="auto"/>
              <w:ind w:left="-108" w:right="-65"/>
              <w:jc w:val="both"/>
              <w:rPr>
                <w:rFonts w:ascii="Sylfaen" w:hAnsi="Sylfaen"/>
                <w:b/>
                <w:sz w:val="16"/>
                <w:szCs w:val="16"/>
                <w:lang w:val="ka-GE"/>
              </w:rPr>
            </w:pPr>
            <w:r w:rsidRPr="00CD2CA4">
              <w:rPr>
                <w:rFonts w:ascii="Sylfaen" w:hAnsi="Sylfaen"/>
                <w:b/>
                <w:sz w:val="16"/>
                <w:szCs w:val="16"/>
                <w:lang w:val="ka-GE"/>
              </w:rPr>
              <w:t>საორიენტაციო რაოდენობა</w:t>
            </w:r>
          </w:p>
        </w:tc>
        <w:tc>
          <w:tcPr>
            <w:tcW w:w="900" w:type="dxa"/>
            <w:vAlign w:val="center"/>
          </w:tcPr>
          <w:p w14:paraId="46B3595E" w14:textId="77777777" w:rsidR="008D6F9B" w:rsidRPr="00CD2CA4" w:rsidRDefault="008D6F9B" w:rsidP="00B13518">
            <w:pPr>
              <w:spacing w:line="240" w:lineRule="auto"/>
              <w:ind w:left="-108" w:right="-65"/>
              <w:jc w:val="both"/>
              <w:rPr>
                <w:rFonts w:ascii="Sylfaen" w:hAnsi="Sylfaen"/>
                <w:b/>
                <w:sz w:val="16"/>
                <w:szCs w:val="16"/>
                <w:lang w:val="ka-GE"/>
              </w:rPr>
            </w:pPr>
            <w:r w:rsidRPr="00CD2CA4">
              <w:rPr>
                <w:rFonts w:ascii="Sylfaen" w:hAnsi="Sylfaen"/>
                <w:b/>
                <w:sz w:val="16"/>
                <w:szCs w:val="16"/>
                <w:lang w:val="ka-GE"/>
              </w:rPr>
              <w:t>ერთეულის ფასი</w:t>
            </w:r>
          </w:p>
          <w:p w14:paraId="69783D7E" w14:textId="77777777" w:rsidR="008D6F9B" w:rsidRPr="00CD2CA4" w:rsidRDefault="008D6F9B" w:rsidP="00B13518">
            <w:pPr>
              <w:spacing w:line="240" w:lineRule="auto"/>
              <w:ind w:left="-108" w:right="-65"/>
              <w:jc w:val="both"/>
              <w:rPr>
                <w:rFonts w:ascii="Sylfaen" w:hAnsi="Sylfaen"/>
                <w:b/>
                <w:sz w:val="16"/>
                <w:szCs w:val="16"/>
                <w:lang w:val="ka-GE"/>
              </w:rPr>
            </w:pPr>
          </w:p>
        </w:tc>
        <w:tc>
          <w:tcPr>
            <w:tcW w:w="1440" w:type="dxa"/>
            <w:vAlign w:val="center"/>
          </w:tcPr>
          <w:p w14:paraId="44DBFC84" w14:textId="77777777" w:rsidR="008D6F9B" w:rsidRPr="00CD2CA4" w:rsidRDefault="008D6F9B" w:rsidP="00B13518">
            <w:pPr>
              <w:spacing w:line="240" w:lineRule="auto"/>
              <w:ind w:left="-107" w:right="-108"/>
              <w:jc w:val="both"/>
              <w:rPr>
                <w:rFonts w:ascii="Sylfaen" w:hAnsi="Sylfaen"/>
                <w:b/>
                <w:sz w:val="16"/>
                <w:szCs w:val="16"/>
                <w:lang w:val="ka-GE"/>
              </w:rPr>
            </w:pPr>
            <w:r w:rsidRPr="00CD2CA4">
              <w:rPr>
                <w:rFonts w:ascii="Sylfaen" w:hAnsi="Sylfaen"/>
                <w:b/>
                <w:sz w:val="16"/>
                <w:szCs w:val="16"/>
                <w:lang w:val="ka-GE"/>
              </w:rPr>
              <w:t>საერთო საორიენტაციო ღირებულება</w:t>
            </w:r>
          </w:p>
          <w:p w14:paraId="46732374" w14:textId="77777777" w:rsidR="008D6F9B" w:rsidRPr="00CD2CA4" w:rsidRDefault="008D6F9B" w:rsidP="00B13518">
            <w:pPr>
              <w:spacing w:line="240" w:lineRule="auto"/>
              <w:jc w:val="both"/>
              <w:rPr>
                <w:rFonts w:ascii="Sylfaen" w:hAnsi="Sylfaen"/>
                <w:b/>
                <w:sz w:val="16"/>
                <w:szCs w:val="16"/>
                <w:lang w:val="ka-GE"/>
              </w:rPr>
            </w:pPr>
          </w:p>
        </w:tc>
        <w:tc>
          <w:tcPr>
            <w:tcW w:w="1719" w:type="dxa"/>
            <w:shd w:val="clear" w:color="auto" w:fill="auto"/>
            <w:vAlign w:val="center"/>
          </w:tcPr>
          <w:p w14:paraId="4A23E844" w14:textId="77777777" w:rsidR="008D6F9B" w:rsidRPr="00CD2CA4" w:rsidRDefault="008D6F9B" w:rsidP="00B13518">
            <w:pPr>
              <w:spacing w:line="240" w:lineRule="auto"/>
              <w:jc w:val="both"/>
              <w:rPr>
                <w:rFonts w:ascii="Sylfaen" w:hAnsi="Sylfaen"/>
                <w:b/>
                <w:sz w:val="16"/>
                <w:szCs w:val="16"/>
                <w:lang w:val="ka-GE"/>
              </w:rPr>
            </w:pPr>
            <w:r w:rsidRPr="00CD2CA4">
              <w:rPr>
                <w:rFonts w:ascii="Sylfaen" w:hAnsi="Sylfaen"/>
                <w:b/>
                <w:sz w:val="16"/>
                <w:szCs w:val="16"/>
                <w:lang w:val="ka-GE"/>
              </w:rPr>
              <w:t>მიწოდების ადგილი</w:t>
            </w:r>
          </w:p>
        </w:tc>
        <w:tc>
          <w:tcPr>
            <w:tcW w:w="1560" w:type="dxa"/>
            <w:shd w:val="clear" w:color="auto" w:fill="auto"/>
            <w:vAlign w:val="center"/>
          </w:tcPr>
          <w:p w14:paraId="5E924B59" w14:textId="77777777" w:rsidR="008D6F9B" w:rsidRPr="00CD2CA4" w:rsidRDefault="008D6F9B" w:rsidP="00B13518">
            <w:pPr>
              <w:spacing w:line="240" w:lineRule="auto"/>
              <w:jc w:val="both"/>
              <w:rPr>
                <w:rFonts w:ascii="Sylfaen" w:hAnsi="Sylfaen"/>
                <w:b/>
                <w:sz w:val="16"/>
                <w:szCs w:val="16"/>
                <w:lang w:val="ka-GE"/>
              </w:rPr>
            </w:pPr>
            <w:r w:rsidRPr="00CD2CA4">
              <w:rPr>
                <w:rFonts w:ascii="Sylfaen" w:hAnsi="Sylfaen"/>
                <w:b/>
                <w:sz w:val="16"/>
                <w:szCs w:val="16"/>
                <w:lang w:val="ka-GE"/>
              </w:rPr>
              <w:t>მიწოდების ვადები</w:t>
            </w:r>
          </w:p>
        </w:tc>
      </w:tr>
      <w:tr w:rsidR="008D6F9B" w:rsidRPr="00CD2CA4" w14:paraId="2953870E" w14:textId="77777777" w:rsidTr="00B13518">
        <w:trPr>
          <w:trHeight w:val="78"/>
        </w:trPr>
        <w:tc>
          <w:tcPr>
            <w:tcW w:w="309" w:type="dxa"/>
            <w:vAlign w:val="center"/>
          </w:tcPr>
          <w:p w14:paraId="0FF54583" w14:textId="77777777" w:rsidR="008D6F9B" w:rsidRPr="00CD2CA4" w:rsidRDefault="008D6F9B" w:rsidP="00B13518">
            <w:pPr>
              <w:spacing w:line="240" w:lineRule="auto"/>
              <w:ind w:left="-180" w:right="-106"/>
              <w:jc w:val="both"/>
              <w:rPr>
                <w:rFonts w:ascii="Sylfaen" w:hAnsi="Sylfaen"/>
                <w:b/>
                <w:sz w:val="20"/>
                <w:szCs w:val="20"/>
                <w:lang w:val="ka-GE"/>
              </w:rPr>
            </w:pPr>
            <w:r w:rsidRPr="00CD2CA4">
              <w:rPr>
                <w:rFonts w:ascii="Sylfaen" w:hAnsi="Sylfaen"/>
                <w:b/>
                <w:sz w:val="20"/>
                <w:szCs w:val="20"/>
                <w:lang w:val="ka-GE"/>
              </w:rPr>
              <w:t>1</w:t>
            </w:r>
          </w:p>
        </w:tc>
        <w:tc>
          <w:tcPr>
            <w:tcW w:w="1318" w:type="dxa"/>
            <w:vAlign w:val="center"/>
          </w:tcPr>
          <w:p w14:paraId="4F785CD9" w14:textId="77777777" w:rsidR="008D6F9B" w:rsidRPr="00CD2CA4" w:rsidRDefault="008D6F9B" w:rsidP="00B13518">
            <w:pPr>
              <w:spacing w:line="240" w:lineRule="auto"/>
              <w:jc w:val="both"/>
              <w:rPr>
                <w:rFonts w:ascii="Sylfaen" w:hAnsi="Sylfaen" w:cs="Arial"/>
                <w:b/>
                <w:bCs/>
                <w:color w:val="000000"/>
                <w:sz w:val="20"/>
                <w:szCs w:val="20"/>
                <w:lang w:val="ka-GE"/>
              </w:rPr>
            </w:pPr>
            <w:r w:rsidRPr="00CD2CA4">
              <w:rPr>
                <w:rFonts w:ascii="Sylfaen" w:hAnsi="Sylfaen" w:cs="Arial"/>
                <w:b/>
                <w:bCs/>
                <w:color w:val="000000"/>
                <w:sz w:val="20"/>
                <w:szCs w:val="20"/>
                <w:lang w:val="ka-GE"/>
              </w:rPr>
              <w:t>Efix Euro Premium</w:t>
            </w:r>
          </w:p>
        </w:tc>
        <w:tc>
          <w:tcPr>
            <w:tcW w:w="1541" w:type="dxa"/>
            <w:vAlign w:val="center"/>
          </w:tcPr>
          <w:p w14:paraId="578EDBC1" w14:textId="77777777" w:rsidR="008D6F9B" w:rsidRPr="00CD2CA4" w:rsidRDefault="008D6F9B" w:rsidP="00B13518">
            <w:pPr>
              <w:spacing w:line="240" w:lineRule="auto"/>
              <w:jc w:val="both"/>
              <w:rPr>
                <w:rFonts w:ascii="Sylfaen" w:hAnsi="Sylfaen"/>
                <w:b/>
                <w:sz w:val="20"/>
                <w:szCs w:val="20"/>
                <w:lang w:val="ka-GE"/>
              </w:rPr>
            </w:pPr>
            <w:r w:rsidRPr="00CD2CA4">
              <w:rPr>
                <w:rFonts w:ascii="Sylfaen" w:hAnsi="Sylfaen" w:cs="Arial"/>
                <w:b/>
                <w:bCs/>
                <w:color w:val="000000"/>
                <w:sz w:val="20"/>
                <w:szCs w:val="20"/>
                <w:lang w:val="ka-GE"/>
              </w:rPr>
              <w:t>RON 95</w:t>
            </w:r>
          </w:p>
        </w:tc>
        <w:tc>
          <w:tcPr>
            <w:tcW w:w="1039" w:type="dxa"/>
            <w:vAlign w:val="center"/>
          </w:tcPr>
          <w:p w14:paraId="1E915CAC" w14:textId="77777777" w:rsidR="008D6F9B" w:rsidRPr="00CD2CA4" w:rsidRDefault="008D6F9B" w:rsidP="00B13518">
            <w:pPr>
              <w:spacing w:line="240" w:lineRule="auto"/>
              <w:ind w:left="-108" w:right="-65"/>
              <w:jc w:val="both"/>
              <w:rPr>
                <w:rFonts w:ascii="Sylfaen" w:hAnsi="Sylfaen"/>
                <w:b/>
                <w:sz w:val="20"/>
                <w:szCs w:val="20"/>
                <w:lang w:val="ka-GE"/>
              </w:rPr>
            </w:pPr>
            <w:r w:rsidRPr="00CD2CA4">
              <w:rPr>
                <w:rFonts w:ascii="Sylfaen" w:hAnsi="Sylfaen"/>
                <w:b/>
                <w:sz w:val="20"/>
                <w:szCs w:val="20"/>
                <w:lang w:val="ka-GE"/>
              </w:rPr>
              <w:t>რუმინეთი</w:t>
            </w:r>
          </w:p>
        </w:tc>
        <w:tc>
          <w:tcPr>
            <w:tcW w:w="1440" w:type="dxa"/>
            <w:vAlign w:val="center"/>
          </w:tcPr>
          <w:p w14:paraId="499CF8FE" w14:textId="77777777" w:rsidR="008D6F9B" w:rsidRPr="00CD2CA4" w:rsidRDefault="008D6F9B" w:rsidP="00B13518">
            <w:pPr>
              <w:spacing w:line="240" w:lineRule="auto"/>
              <w:ind w:left="-108" w:right="-65"/>
              <w:jc w:val="both"/>
              <w:rPr>
                <w:rFonts w:ascii="Sylfaen" w:hAnsi="Sylfaen"/>
                <w:b/>
                <w:sz w:val="20"/>
                <w:szCs w:val="20"/>
                <w:lang w:val="ka-GE"/>
              </w:rPr>
            </w:pPr>
            <w:r w:rsidRPr="00CD2CA4">
              <w:rPr>
                <w:rFonts w:ascii="Sylfaen" w:hAnsi="Sylfaen"/>
                <w:b/>
                <w:sz w:val="20"/>
                <w:szCs w:val="20"/>
                <w:lang w:val="ka-GE"/>
              </w:rPr>
              <w:t xml:space="preserve"> </w:t>
            </w:r>
            <w:r w:rsidRPr="00CD2CA4">
              <w:rPr>
                <w:rFonts w:ascii="Sylfaen" w:hAnsi="Sylfaen"/>
                <w:b/>
                <w:sz w:val="20"/>
                <w:szCs w:val="20"/>
                <w:lang w:val="ka-GE"/>
              </w:rPr>
              <w:fldChar w:fldCharType="begin">
                <w:ffData>
                  <w:name w:val="Text1"/>
                  <w:enabled/>
                  <w:calcOnExit w:val="0"/>
                  <w:textInput/>
                </w:ffData>
              </w:fldChar>
            </w:r>
            <w:bookmarkStart w:id="4" w:name="Text1"/>
            <w:r w:rsidRPr="00CD2CA4">
              <w:rPr>
                <w:rFonts w:ascii="Sylfaen" w:hAnsi="Sylfaen"/>
                <w:b/>
                <w:sz w:val="20"/>
                <w:szCs w:val="20"/>
                <w:lang w:val="ka-GE"/>
              </w:rPr>
              <w:instrText xml:space="preserve"> FORMTEXT </w:instrText>
            </w:r>
            <w:r w:rsidRPr="00CD2CA4">
              <w:rPr>
                <w:rFonts w:ascii="Sylfaen" w:hAnsi="Sylfaen"/>
                <w:b/>
                <w:sz w:val="20"/>
                <w:szCs w:val="20"/>
                <w:lang w:val="ka-GE"/>
              </w:rPr>
            </w:r>
            <w:r w:rsidRPr="00CD2CA4">
              <w:rPr>
                <w:rFonts w:ascii="Sylfaen" w:hAnsi="Sylfaen"/>
                <w:b/>
                <w:sz w:val="20"/>
                <w:szCs w:val="20"/>
                <w:lang w:val="ka-GE"/>
              </w:rPr>
              <w:fldChar w:fldCharType="separate"/>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sz w:val="20"/>
                <w:szCs w:val="20"/>
                <w:lang w:val="ka-GE"/>
              </w:rPr>
              <w:fldChar w:fldCharType="end"/>
            </w:r>
            <w:bookmarkEnd w:id="4"/>
            <w:r w:rsidRPr="00CD2CA4">
              <w:rPr>
                <w:rFonts w:ascii="Sylfaen" w:hAnsi="Sylfaen"/>
                <w:b/>
                <w:sz w:val="20"/>
                <w:szCs w:val="20"/>
                <w:lang w:val="ka-GE"/>
              </w:rPr>
              <w:t xml:space="preserve"> ლიტრი</w:t>
            </w:r>
          </w:p>
        </w:tc>
        <w:tc>
          <w:tcPr>
            <w:tcW w:w="900" w:type="dxa"/>
            <w:vAlign w:val="center"/>
          </w:tcPr>
          <w:sdt>
            <w:sdtPr>
              <w:rPr>
                <w:rStyle w:val="a0"/>
                <w:rFonts w:ascii="Sylfaen" w:hAnsi="Sylfaen"/>
                <w:sz w:val="20"/>
                <w:szCs w:val="20"/>
                <w:lang w:val="ka-GE"/>
              </w:rPr>
              <w:id w:val="-806704304"/>
              <w:placeholder>
                <w:docPart w:val="B5A4058CB384451192D51F61D9AA43F5"/>
              </w:placeholder>
            </w:sdtPr>
            <w:sdtEndPr>
              <w:rPr>
                <w:rStyle w:val="a0"/>
              </w:rPr>
            </w:sdtEndPr>
            <w:sdtContent>
              <w:p w14:paraId="2608FF31" w14:textId="77777777" w:rsidR="008D6F9B" w:rsidRPr="00CD2CA4" w:rsidRDefault="0067489B" w:rsidP="00B13518">
                <w:pPr>
                  <w:spacing w:line="240" w:lineRule="auto"/>
                  <w:ind w:left="-108" w:right="-65"/>
                  <w:jc w:val="both"/>
                  <w:rPr>
                    <w:rFonts w:ascii="Sylfaen" w:hAnsi="Sylfaen"/>
                    <w:b/>
                    <w:sz w:val="20"/>
                    <w:szCs w:val="20"/>
                    <w:lang w:val="ka-GE"/>
                  </w:rPr>
                </w:pPr>
                <w:sdt>
                  <w:sdtPr>
                    <w:rPr>
                      <w:rStyle w:val="TENDER"/>
                      <w:szCs w:val="20"/>
                      <w:lang w:val="ka-GE"/>
                    </w:rPr>
                    <w:id w:val="-2082434178"/>
                    <w:placeholder>
                      <w:docPart w:val="B841781CC3AC4FCE8209644F92991F4A"/>
                    </w:placeholder>
                  </w:sdtPr>
                  <w:sdtEndPr>
                    <w:rPr>
                      <w:rStyle w:val="TENDER"/>
                    </w:rPr>
                  </w:sdtEndPr>
                  <w:sdtContent>
                    <w:r w:rsidR="008D6F9B" w:rsidRPr="00CD2CA4">
                      <w:rPr>
                        <w:rStyle w:val="TENDER"/>
                        <w:szCs w:val="20"/>
                        <w:lang w:val="ka-GE"/>
                      </w:rPr>
                      <w:fldChar w:fldCharType="begin">
                        <w:ffData>
                          <w:name w:val="Text1"/>
                          <w:enabled/>
                          <w:calcOnExit w:val="0"/>
                          <w:textInput/>
                        </w:ffData>
                      </w:fldChar>
                    </w:r>
                    <w:r w:rsidR="008D6F9B" w:rsidRPr="00CD2CA4">
                      <w:rPr>
                        <w:rStyle w:val="TENDER"/>
                        <w:szCs w:val="20"/>
                        <w:lang w:val="ka-GE"/>
                      </w:rPr>
                      <w:instrText xml:space="preserve"> FORMTEXT </w:instrText>
                    </w:r>
                    <w:r w:rsidR="008D6F9B" w:rsidRPr="00CD2CA4">
                      <w:rPr>
                        <w:rStyle w:val="TENDER"/>
                        <w:szCs w:val="20"/>
                        <w:lang w:val="ka-GE"/>
                      </w:rPr>
                    </w:r>
                    <w:r w:rsidR="008D6F9B" w:rsidRPr="00CD2CA4">
                      <w:rPr>
                        <w:rStyle w:val="TENDER"/>
                        <w:szCs w:val="20"/>
                        <w:lang w:val="ka-GE"/>
                      </w:rPr>
                      <w:fldChar w:fldCharType="separate"/>
                    </w:r>
                    <w:r w:rsidR="008D6F9B" w:rsidRPr="00CD2CA4">
                      <w:rPr>
                        <w:rStyle w:val="TENDER"/>
                        <w:szCs w:val="20"/>
                        <w:lang w:val="ka-GE"/>
                      </w:rPr>
                      <w:t> </w:t>
                    </w:r>
                    <w:r w:rsidR="008D6F9B" w:rsidRPr="00CD2CA4">
                      <w:rPr>
                        <w:rStyle w:val="TENDER"/>
                        <w:szCs w:val="20"/>
                        <w:lang w:val="ka-GE"/>
                      </w:rPr>
                      <w:t> </w:t>
                    </w:r>
                    <w:r w:rsidR="008D6F9B" w:rsidRPr="00CD2CA4">
                      <w:rPr>
                        <w:rStyle w:val="TENDER"/>
                        <w:szCs w:val="20"/>
                        <w:lang w:val="ka-GE"/>
                      </w:rPr>
                      <w:t> </w:t>
                    </w:r>
                    <w:r w:rsidR="008D6F9B" w:rsidRPr="00CD2CA4">
                      <w:rPr>
                        <w:rStyle w:val="TENDER"/>
                        <w:szCs w:val="20"/>
                        <w:lang w:val="ka-GE"/>
                      </w:rPr>
                      <w:t> </w:t>
                    </w:r>
                    <w:r w:rsidR="008D6F9B" w:rsidRPr="00CD2CA4">
                      <w:rPr>
                        <w:rStyle w:val="TENDER"/>
                        <w:szCs w:val="20"/>
                        <w:lang w:val="ka-GE"/>
                      </w:rPr>
                      <w:t> </w:t>
                    </w:r>
                    <w:r w:rsidR="008D6F9B" w:rsidRPr="00CD2CA4">
                      <w:rPr>
                        <w:rStyle w:val="TENDER"/>
                        <w:szCs w:val="20"/>
                        <w:lang w:val="ka-GE"/>
                      </w:rPr>
                      <w:fldChar w:fldCharType="end"/>
                    </w:r>
                  </w:sdtContent>
                </w:sdt>
                <w:r w:rsidR="008D6F9B" w:rsidRPr="00CD2CA4">
                  <w:rPr>
                    <w:rStyle w:val="a"/>
                    <w:rFonts w:ascii="Sylfaen" w:hAnsi="Sylfaen"/>
                    <w:lang w:val="ka-GE"/>
                  </w:rPr>
                  <w:t xml:space="preserve"> </w:t>
                </w:r>
              </w:p>
            </w:sdtContent>
          </w:sdt>
        </w:tc>
        <w:tc>
          <w:tcPr>
            <w:tcW w:w="1440" w:type="dxa"/>
            <w:vAlign w:val="center"/>
          </w:tcPr>
          <w:p w14:paraId="4232C940" w14:textId="77777777" w:rsidR="008D6F9B" w:rsidRPr="00CD2CA4" w:rsidRDefault="008D6F9B" w:rsidP="00B13518">
            <w:pPr>
              <w:spacing w:line="240" w:lineRule="auto"/>
              <w:jc w:val="both"/>
              <w:rPr>
                <w:rFonts w:ascii="Sylfaen" w:hAnsi="Sylfaen"/>
                <w:b/>
                <w:sz w:val="20"/>
                <w:szCs w:val="20"/>
                <w:lang w:val="ka-GE"/>
              </w:rPr>
            </w:pPr>
            <w:r w:rsidRPr="00CD2CA4">
              <w:rPr>
                <w:rFonts w:ascii="Sylfaen" w:hAnsi="Sylfaen"/>
                <w:b/>
                <w:sz w:val="20"/>
                <w:szCs w:val="20"/>
                <w:lang w:val="ka-GE"/>
              </w:rPr>
              <w:fldChar w:fldCharType="begin">
                <w:ffData>
                  <w:name w:val="Text2"/>
                  <w:enabled/>
                  <w:calcOnExit w:val="0"/>
                  <w:textInput/>
                </w:ffData>
              </w:fldChar>
            </w:r>
            <w:bookmarkStart w:id="5" w:name="Text2"/>
            <w:r w:rsidRPr="00CD2CA4">
              <w:rPr>
                <w:rFonts w:ascii="Sylfaen" w:hAnsi="Sylfaen"/>
                <w:b/>
                <w:sz w:val="20"/>
                <w:szCs w:val="20"/>
                <w:lang w:val="ka-GE"/>
              </w:rPr>
              <w:instrText xml:space="preserve"> FORMTEXT </w:instrText>
            </w:r>
            <w:r w:rsidRPr="00CD2CA4">
              <w:rPr>
                <w:rFonts w:ascii="Sylfaen" w:hAnsi="Sylfaen"/>
                <w:b/>
                <w:sz w:val="20"/>
                <w:szCs w:val="20"/>
                <w:lang w:val="ka-GE"/>
              </w:rPr>
            </w:r>
            <w:r w:rsidRPr="00CD2CA4">
              <w:rPr>
                <w:rFonts w:ascii="Sylfaen" w:hAnsi="Sylfaen"/>
                <w:b/>
                <w:sz w:val="20"/>
                <w:szCs w:val="20"/>
                <w:lang w:val="ka-GE"/>
              </w:rPr>
              <w:fldChar w:fldCharType="separate"/>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sz w:val="20"/>
                <w:szCs w:val="20"/>
                <w:lang w:val="ka-GE"/>
              </w:rPr>
              <w:fldChar w:fldCharType="end"/>
            </w:r>
            <w:bookmarkEnd w:id="5"/>
            <w:r w:rsidRPr="00CD2CA4">
              <w:rPr>
                <w:rFonts w:ascii="Sylfaen" w:hAnsi="Sylfaen"/>
                <w:b/>
                <w:sz w:val="20"/>
                <w:szCs w:val="20"/>
                <w:lang w:val="ka-GE"/>
              </w:rPr>
              <w:t xml:space="preserve"> ლარი</w:t>
            </w:r>
          </w:p>
        </w:tc>
        <w:tc>
          <w:tcPr>
            <w:tcW w:w="1719" w:type="dxa"/>
            <w:shd w:val="clear" w:color="auto" w:fill="auto"/>
            <w:vAlign w:val="center"/>
          </w:tcPr>
          <w:p w14:paraId="315F7CE9" w14:textId="77777777" w:rsidR="008D6F9B" w:rsidRPr="00CD2CA4" w:rsidRDefault="008D6F9B" w:rsidP="00B13518">
            <w:pPr>
              <w:spacing w:after="0" w:line="240" w:lineRule="auto"/>
              <w:jc w:val="both"/>
              <w:rPr>
                <w:rFonts w:ascii="Sylfaen" w:hAnsi="Sylfaen" w:cs="Arial"/>
                <w:b/>
                <w:color w:val="000000"/>
                <w:sz w:val="20"/>
                <w:szCs w:val="20"/>
                <w:lang w:val="ka-GE"/>
              </w:rPr>
            </w:pPr>
            <w:r w:rsidRPr="00CD2CA4">
              <w:rPr>
                <w:rFonts w:ascii="Sylfaen" w:hAnsi="Sylfaen" w:cs="Arial"/>
                <w:b/>
                <w:color w:val="000000"/>
                <w:sz w:val="20"/>
                <w:szCs w:val="20"/>
                <w:lang w:val="ka-GE"/>
              </w:rPr>
              <w:t>ავტოგასამართი</w:t>
            </w:r>
          </w:p>
          <w:p w14:paraId="3747B642" w14:textId="77777777" w:rsidR="008D6F9B" w:rsidRPr="00CD2CA4" w:rsidRDefault="008D6F9B" w:rsidP="00B13518">
            <w:pPr>
              <w:spacing w:line="240" w:lineRule="auto"/>
              <w:jc w:val="both"/>
              <w:rPr>
                <w:rFonts w:ascii="Sylfaen" w:hAnsi="Sylfaen"/>
                <w:b/>
                <w:sz w:val="20"/>
                <w:szCs w:val="20"/>
                <w:lang w:val="ka-GE"/>
              </w:rPr>
            </w:pPr>
            <w:r w:rsidRPr="00CD2CA4">
              <w:rPr>
                <w:rFonts w:ascii="Sylfaen" w:hAnsi="Sylfaen" w:cs="Arial"/>
                <w:b/>
                <w:color w:val="000000"/>
                <w:sz w:val="20"/>
                <w:szCs w:val="20"/>
                <w:lang w:val="ka-GE"/>
              </w:rPr>
              <w:t>სადგურები თანდართული სიის მიხედვით</w:t>
            </w:r>
          </w:p>
        </w:tc>
        <w:tc>
          <w:tcPr>
            <w:tcW w:w="1560" w:type="dxa"/>
            <w:shd w:val="clear" w:color="auto" w:fill="auto"/>
            <w:vAlign w:val="center"/>
          </w:tcPr>
          <w:p w14:paraId="5527E3FB" w14:textId="4390A127" w:rsidR="008D6F9B" w:rsidRPr="00CD2CA4" w:rsidRDefault="008D6F9B" w:rsidP="00B13518">
            <w:pPr>
              <w:spacing w:after="0" w:line="240" w:lineRule="auto"/>
              <w:jc w:val="both"/>
              <w:rPr>
                <w:rFonts w:ascii="Sylfaen" w:hAnsi="Sylfaen"/>
                <w:b/>
                <w:sz w:val="20"/>
                <w:szCs w:val="20"/>
                <w:lang w:val="ka-GE"/>
              </w:rPr>
            </w:pPr>
            <w:r w:rsidRPr="00CD2CA4">
              <w:rPr>
                <w:rFonts w:ascii="Sylfaen" w:hAnsi="Sylfaen"/>
                <w:b/>
                <w:sz w:val="20"/>
                <w:szCs w:val="20"/>
                <w:lang w:val="ka-GE"/>
              </w:rPr>
              <w:t xml:space="preserve">ხელშეკრულების გაფორმების თარიღიდან, მაგრამ არაუადრეს 2020 წლის 1 იანვრიდან </w:t>
            </w:r>
          </w:p>
          <w:p w14:paraId="76620480" w14:textId="0AD6D3C4" w:rsidR="008D6F9B" w:rsidRPr="00CD2CA4" w:rsidRDefault="008D6F9B" w:rsidP="00B13518">
            <w:pPr>
              <w:spacing w:line="240" w:lineRule="auto"/>
              <w:jc w:val="both"/>
              <w:rPr>
                <w:rFonts w:ascii="Sylfaen" w:hAnsi="Sylfaen"/>
                <w:b/>
                <w:sz w:val="20"/>
                <w:szCs w:val="20"/>
                <w:lang w:val="ka-GE"/>
              </w:rPr>
            </w:pPr>
            <w:r w:rsidRPr="00CD2CA4">
              <w:rPr>
                <w:rFonts w:ascii="Sylfaen" w:hAnsi="Sylfaen"/>
                <w:b/>
                <w:sz w:val="20"/>
                <w:szCs w:val="20"/>
                <w:lang w:val="ka-GE"/>
              </w:rPr>
              <w:t>31.1</w:t>
            </w:r>
            <w:r w:rsidRPr="00CD2CA4">
              <w:rPr>
                <w:rFonts w:ascii="Sylfaen" w:hAnsi="Sylfaen"/>
                <w:sz w:val="20"/>
                <w:szCs w:val="20"/>
                <w:lang w:val="ka-GE"/>
              </w:rPr>
              <w:t>2</w:t>
            </w:r>
            <w:r w:rsidRPr="00CD2CA4">
              <w:rPr>
                <w:rFonts w:ascii="Sylfaen" w:hAnsi="Sylfaen"/>
                <w:b/>
                <w:sz w:val="20"/>
                <w:szCs w:val="20"/>
                <w:lang w:val="ka-GE"/>
              </w:rPr>
              <w:t>.2020-მდე</w:t>
            </w:r>
          </w:p>
        </w:tc>
      </w:tr>
    </w:tbl>
    <w:p w14:paraId="79851551" w14:textId="77777777" w:rsidR="00E47A6B" w:rsidRPr="00CD2CA4" w:rsidRDefault="00E47A6B" w:rsidP="00E47A6B">
      <w:pPr>
        <w:ind w:left="180" w:right="576"/>
        <w:jc w:val="both"/>
        <w:rPr>
          <w:rFonts w:ascii="Sylfaen" w:hAnsi="Sylfaen"/>
          <w:bCs/>
          <w:sz w:val="20"/>
          <w:szCs w:val="20"/>
          <w:lang w:val="ka-GE"/>
        </w:rPr>
      </w:pPr>
    </w:p>
    <w:p w14:paraId="391C5AA5" w14:textId="77777777" w:rsidR="00E47A6B" w:rsidRPr="00CD2CA4" w:rsidRDefault="00E47A6B" w:rsidP="00E47A6B">
      <w:pPr>
        <w:ind w:left="180" w:right="576"/>
        <w:jc w:val="both"/>
        <w:rPr>
          <w:rFonts w:ascii="Sylfaen" w:hAnsi="Sylfaen"/>
          <w:color w:val="000000"/>
          <w:sz w:val="20"/>
          <w:szCs w:val="20"/>
          <w:lang w:val="ka-GE"/>
        </w:rPr>
      </w:pPr>
    </w:p>
    <w:p w14:paraId="0EBC4BF3" w14:textId="59EFF21A" w:rsidR="007D49D6" w:rsidRDefault="007D49D6" w:rsidP="007D49D6">
      <w:pPr>
        <w:pStyle w:val="ListParagraph"/>
        <w:tabs>
          <w:tab w:val="left" w:pos="90"/>
        </w:tabs>
        <w:spacing w:line="240" w:lineRule="auto"/>
        <w:ind w:left="0"/>
        <w:jc w:val="both"/>
        <w:rPr>
          <w:rFonts w:ascii="Sylfaen" w:hAnsi="Sylfaen" w:cs="Sylfaen"/>
          <w:b/>
          <w:bCs/>
          <w:color w:val="000000"/>
          <w:sz w:val="20"/>
          <w:szCs w:val="20"/>
          <w:lang w:val="es-ES"/>
        </w:rPr>
      </w:pPr>
      <w:r w:rsidRPr="00CD2CA4">
        <w:rPr>
          <w:rFonts w:ascii="Sylfaen" w:hAnsi="Sylfaen" w:cs="Sylfaen"/>
          <w:b/>
          <w:bCs/>
          <w:color w:val="000000"/>
          <w:sz w:val="20"/>
          <w:szCs w:val="20"/>
          <w:lang w:val="es-ES"/>
        </w:rPr>
        <w:t>მხარეთა რეკვიზიტები:</w:t>
      </w:r>
    </w:p>
    <w:p w14:paraId="6527BEB6" w14:textId="77777777" w:rsidR="00A437DC" w:rsidRPr="00CD2CA4" w:rsidRDefault="00A437DC" w:rsidP="007D49D6">
      <w:pPr>
        <w:pStyle w:val="ListParagraph"/>
        <w:tabs>
          <w:tab w:val="left" w:pos="90"/>
        </w:tabs>
        <w:spacing w:line="240" w:lineRule="auto"/>
        <w:ind w:left="0"/>
        <w:jc w:val="both"/>
        <w:rPr>
          <w:rFonts w:ascii="Sylfaen" w:hAnsi="Sylfaen" w:cs="Sylfaen"/>
          <w:b/>
          <w:bCs/>
          <w:color w:val="000000"/>
          <w:sz w:val="20"/>
          <w:szCs w:val="20"/>
          <w:lang w:val="es-ES"/>
        </w:rPr>
      </w:pPr>
    </w:p>
    <w:tbl>
      <w:tblPr>
        <w:tblW w:w="0" w:type="auto"/>
        <w:tblLook w:val="04A0" w:firstRow="1" w:lastRow="0" w:firstColumn="1" w:lastColumn="0" w:noHBand="0" w:noVBand="1"/>
      </w:tblPr>
      <w:tblGrid>
        <w:gridCol w:w="5210"/>
        <w:gridCol w:w="5212"/>
      </w:tblGrid>
      <w:tr w:rsidR="007D49D6" w:rsidRPr="00CD2CA4" w14:paraId="347C44FF" w14:textId="77777777" w:rsidTr="00B13518">
        <w:tc>
          <w:tcPr>
            <w:tcW w:w="5210" w:type="dxa"/>
          </w:tcPr>
          <w:p w14:paraId="68BA630B" w14:textId="77777777" w:rsidR="007D49D6" w:rsidRPr="00CD2CA4" w:rsidRDefault="007D49D6" w:rsidP="00B13518">
            <w:pPr>
              <w:pStyle w:val="Default"/>
              <w:jc w:val="both"/>
              <w:rPr>
                <w:rFonts w:cs="AcadNusx"/>
                <w:b/>
                <w:bCs/>
                <w:i/>
                <w:iCs/>
                <w:color w:val="auto"/>
                <w:sz w:val="20"/>
                <w:szCs w:val="20"/>
                <w:highlight w:val="yellow"/>
                <w:lang w:val="ka-GE"/>
              </w:rPr>
            </w:pPr>
            <w:r w:rsidRPr="00CD2CA4">
              <w:rPr>
                <w:rFonts w:cs="AcadNusx"/>
                <w:b/>
                <w:bCs/>
                <w:i/>
                <w:iCs/>
                <w:color w:val="auto"/>
                <w:sz w:val="20"/>
                <w:szCs w:val="20"/>
                <w:highlight w:val="yellow"/>
                <w:lang w:val="ka-GE"/>
              </w:rPr>
              <w:t>შემსყიდველი</w:t>
            </w:r>
          </w:p>
          <w:p w14:paraId="51769EEC" w14:textId="77777777" w:rsidR="007D49D6" w:rsidRPr="00CD2CA4" w:rsidRDefault="007D49D6" w:rsidP="00B13518">
            <w:pPr>
              <w:pStyle w:val="Default"/>
              <w:jc w:val="both"/>
              <w:rPr>
                <w:rFonts w:eastAsia="PMingLiU" w:cs="LitNusx"/>
                <w:sz w:val="20"/>
                <w:szCs w:val="20"/>
                <w:highlight w:val="yellow"/>
              </w:rPr>
            </w:pPr>
          </w:p>
          <w:sdt>
            <w:sdtPr>
              <w:rPr>
                <w:rStyle w:val="TENDER"/>
                <w:szCs w:val="20"/>
                <w:highlight w:val="yellow"/>
              </w:rPr>
              <w:id w:val="1759867781"/>
              <w:placeholder>
                <w:docPart w:val="7942822A0E1449C0B0888D4B8F644FF4"/>
              </w:placeholder>
            </w:sdtPr>
            <w:sdtEndPr>
              <w:rPr>
                <w:rStyle w:val="TENDER"/>
              </w:rPr>
            </w:sdtEndPr>
            <w:sdtContent>
              <w:p w14:paraId="4EBB9C39" w14:textId="77777777" w:rsidR="007D49D6" w:rsidRPr="00CD2CA4" w:rsidRDefault="007D49D6" w:rsidP="00B13518">
                <w:pPr>
                  <w:pStyle w:val="Default"/>
                  <w:jc w:val="both"/>
                  <w:rPr>
                    <w:rStyle w:val="TENDER"/>
                    <w:szCs w:val="20"/>
                    <w:highlight w:val="yellow"/>
                  </w:rPr>
                </w:pPr>
                <w:proofErr w:type="spellStart"/>
                <w:r w:rsidRPr="00CD2CA4">
                  <w:rPr>
                    <w:rStyle w:val="TENDER"/>
                    <w:szCs w:val="20"/>
                    <w:highlight w:val="yellow"/>
                  </w:rPr>
                  <w:t>დასახელება</w:t>
                </w:r>
                <w:proofErr w:type="spellEnd"/>
                <w:r w:rsidRPr="00CD2CA4">
                  <w:rPr>
                    <w:rStyle w:val="TENDER"/>
                    <w:szCs w:val="20"/>
                    <w:highlight w:val="yellow"/>
                  </w:rPr>
                  <w:t xml:space="preserve"> </w:t>
                </w:r>
              </w:p>
              <w:p w14:paraId="59C972E2" w14:textId="77777777" w:rsidR="00A437DC" w:rsidRDefault="007D49D6" w:rsidP="00B13518">
                <w:pPr>
                  <w:pStyle w:val="Default"/>
                  <w:jc w:val="both"/>
                  <w:rPr>
                    <w:rStyle w:val="TENDER"/>
                    <w:szCs w:val="20"/>
                    <w:highlight w:val="yellow"/>
                  </w:rPr>
                </w:pPr>
                <w:proofErr w:type="spellStart"/>
                <w:r w:rsidRPr="00CD2CA4">
                  <w:rPr>
                    <w:rStyle w:val="TENDER"/>
                    <w:szCs w:val="20"/>
                    <w:highlight w:val="yellow"/>
                  </w:rPr>
                  <w:t>ხელმძღვანელი</w:t>
                </w:r>
                <w:proofErr w:type="spellEnd"/>
                <w:r w:rsidRPr="00CD2CA4">
                  <w:rPr>
                    <w:rStyle w:val="TENDER"/>
                    <w:szCs w:val="20"/>
                    <w:highlight w:val="yellow"/>
                  </w:rPr>
                  <w:t xml:space="preserve"> </w:t>
                </w:r>
                <w:proofErr w:type="spellStart"/>
                <w:r w:rsidRPr="00CD2CA4">
                  <w:rPr>
                    <w:rStyle w:val="TENDER"/>
                    <w:szCs w:val="20"/>
                    <w:highlight w:val="yellow"/>
                  </w:rPr>
                  <w:t>პირის</w:t>
                </w:r>
                <w:proofErr w:type="spellEnd"/>
                <w:r w:rsidRPr="00CD2CA4">
                  <w:rPr>
                    <w:rStyle w:val="TENDER"/>
                    <w:szCs w:val="20"/>
                    <w:highlight w:val="yellow"/>
                  </w:rPr>
                  <w:t xml:space="preserve"> </w:t>
                </w:r>
              </w:p>
              <w:p w14:paraId="0E652468" w14:textId="2937B938" w:rsidR="007D49D6" w:rsidRPr="00CD2CA4" w:rsidRDefault="007D49D6" w:rsidP="00B13518">
                <w:pPr>
                  <w:pStyle w:val="Default"/>
                  <w:jc w:val="both"/>
                  <w:rPr>
                    <w:rStyle w:val="TENDER"/>
                    <w:rFonts w:eastAsia="Times New Roman" w:cs="Times New Roman"/>
                    <w:color w:val="auto"/>
                    <w:szCs w:val="20"/>
                  </w:rPr>
                </w:pPr>
                <w:proofErr w:type="spellStart"/>
                <w:r w:rsidRPr="00CD2CA4">
                  <w:rPr>
                    <w:rStyle w:val="TENDER"/>
                    <w:szCs w:val="20"/>
                    <w:highlight w:val="yellow"/>
                  </w:rPr>
                  <w:t>სახელი</w:t>
                </w:r>
                <w:proofErr w:type="spellEnd"/>
                <w:r w:rsidRPr="00CD2CA4">
                  <w:rPr>
                    <w:rStyle w:val="TENDER"/>
                    <w:szCs w:val="20"/>
                    <w:highlight w:val="yellow"/>
                  </w:rPr>
                  <w:t xml:space="preserve"> </w:t>
                </w:r>
                <w:proofErr w:type="spellStart"/>
                <w:r w:rsidRPr="00CD2CA4">
                  <w:rPr>
                    <w:rStyle w:val="TENDER"/>
                    <w:szCs w:val="20"/>
                    <w:highlight w:val="yellow"/>
                  </w:rPr>
                  <w:t>და</w:t>
                </w:r>
                <w:proofErr w:type="spellEnd"/>
                <w:r w:rsidRPr="00CD2CA4">
                  <w:rPr>
                    <w:rStyle w:val="TENDER"/>
                    <w:szCs w:val="20"/>
                    <w:highlight w:val="yellow"/>
                  </w:rPr>
                  <w:t xml:space="preserve"> </w:t>
                </w:r>
                <w:proofErr w:type="spellStart"/>
                <w:r w:rsidRPr="00CD2CA4">
                  <w:rPr>
                    <w:rStyle w:val="TENDER"/>
                    <w:szCs w:val="20"/>
                    <w:highlight w:val="yellow"/>
                  </w:rPr>
                  <w:t>გვარი</w:t>
                </w:r>
                <w:proofErr w:type="spellEnd"/>
                <w:r w:rsidRPr="00CD2CA4">
                  <w:rPr>
                    <w:rStyle w:val="TENDER"/>
                    <w:szCs w:val="20"/>
                    <w:highlight w:val="yellow"/>
                  </w:rPr>
                  <w:t xml:space="preserve">: </w:t>
                </w:r>
              </w:p>
            </w:sdtContent>
          </w:sdt>
          <w:p w14:paraId="59325A42" w14:textId="77777777" w:rsidR="007D49D6" w:rsidRPr="00CD2CA4" w:rsidRDefault="007D49D6" w:rsidP="00B13518">
            <w:pPr>
              <w:pStyle w:val="Default"/>
              <w:jc w:val="both"/>
              <w:rPr>
                <w:rStyle w:val="a"/>
                <w:rFonts w:eastAsia="Times New Roman" w:cs="Times New Roman"/>
                <w:color w:val="auto"/>
                <w:sz w:val="20"/>
                <w:szCs w:val="20"/>
              </w:rPr>
            </w:pPr>
          </w:p>
          <w:p w14:paraId="7BBD83D1" w14:textId="77777777" w:rsidR="007D49D6" w:rsidRPr="00CD2CA4" w:rsidRDefault="007D49D6" w:rsidP="00B13518">
            <w:pPr>
              <w:pStyle w:val="Default"/>
              <w:jc w:val="both"/>
              <w:rPr>
                <w:rFonts w:eastAsia="PMingLiU" w:cs="LitNusx"/>
                <w:sz w:val="20"/>
                <w:szCs w:val="20"/>
              </w:rPr>
            </w:pPr>
          </w:p>
        </w:tc>
        <w:tc>
          <w:tcPr>
            <w:tcW w:w="5212" w:type="dxa"/>
          </w:tcPr>
          <w:p w14:paraId="3076F412" w14:textId="77777777" w:rsidR="007D49D6" w:rsidRPr="00CD2CA4" w:rsidRDefault="007D49D6" w:rsidP="00B13518">
            <w:pPr>
              <w:pStyle w:val="Default"/>
              <w:jc w:val="center"/>
              <w:rPr>
                <w:rFonts w:cs="AcadNusx"/>
                <w:b/>
                <w:bCs/>
                <w:i/>
                <w:iCs/>
                <w:color w:val="auto"/>
                <w:sz w:val="20"/>
                <w:szCs w:val="20"/>
                <w:lang w:val="ka-GE"/>
              </w:rPr>
            </w:pPr>
            <w:r w:rsidRPr="00CD2CA4">
              <w:rPr>
                <w:rFonts w:cs="AcadNusx"/>
                <w:b/>
                <w:bCs/>
                <w:i/>
                <w:iCs/>
                <w:color w:val="auto"/>
                <w:sz w:val="20"/>
                <w:szCs w:val="20"/>
                <w:lang w:val="ka-GE"/>
              </w:rPr>
              <w:t>მიმწოდებელი</w:t>
            </w:r>
          </w:p>
          <w:p w14:paraId="5E7E15DA" w14:textId="77777777" w:rsidR="007D49D6" w:rsidRPr="00CD2CA4" w:rsidRDefault="007D49D6" w:rsidP="00B13518">
            <w:pPr>
              <w:pStyle w:val="Default"/>
              <w:jc w:val="both"/>
              <w:rPr>
                <w:rFonts w:eastAsia="PMingLiU" w:cs="LitNusx"/>
                <w:b/>
                <w:sz w:val="20"/>
                <w:szCs w:val="20"/>
              </w:rPr>
            </w:pPr>
          </w:p>
          <w:p w14:paraId="261938B2" w14:textId="77777777"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შპს</w:t>
            </w:r>
            <w:r w:rsidRPr="00CD2CA4">
              <w:rPr>
                <w:rFonts w:eastAsia="PMingLiU" w:cs="LitNusx"/>
                <w:b/>
                <w:sz w:val="20"/>
                <w:szCs w:val="20"/>
                <w:lang w:val="ka-GE"/>
              </w:rPr>
              <w:t xml:space="preserve"> „</w:t>
            </w:r>
            <w:r w:rsidRPr="00CD2CA4">
              <w:rPr>
                <w:rFonts w:eastAsia="PMingLiU"/>
                <w:b/>
                <w:sz w:val="20"/>
                <w:szCs w:val="20"/>
                <w:lang w:val="ka-GE"/>
              </w:rPr>
              <w:t>რომპეტროლ</w:t>
            </w:r>
            <w:r w:rsidRPr="00CD2CA4">
              <w:rPr>
                <w:rFonts w:eastAsia="PMingLiU" w:cs="LitNusx"/>
                <w:b/>
                <w:sz w:val="20"/>
                <w:szCs w:val="20"/>
                <w:lang w:val="ka-GE"/>
              </w:rPr>
              <w:t xml:space="preserve"> </w:t>
            </w:r>
            <w:r w:rsidRPr="00CD2CA4">
              <w:rPr>
                <w:rFonts w:eastAsia="PMingLiU"/>
                <w:b/>
                <w:sz w:val="20"/>
                <w:szCs w:val="20"/>
                <w:lang w:val="ka-GE"/>
              </w:rPr>
              <w:t>საქართველო</w:t>
            </w:r>
            <w:r w:rsidRPr="00CD2CA4">
              <w:rPr>
                <w:rFonts w:eastAsia="PMingLiU" w:cs="LitNusx"/>
                <w:b/>
                <w:sz w:val="20"/>
                <w:szCs w:val="20"/>
                <w:lang w:val="ka-GE"/>
              </w:rPr>
              <w:t>“</w:t>
            </w:r>
          </w:p>
          <w:p w14:paraId="30A0B8BE" w14:textId="77777777" w:rsidR="007D49D6" w:rsidRPr="00CD2CA4" w:rsidRDefault="007D49D6" w:rsidP="00B13518">
            <w:pPr>
              <w:pStyle w:val="Default"/>
              <w:jc w:val="center"/>
              <w:rPr>
                <w:rFonts w:eastAsia="PMingLiU" w:cs="LitNusx"/>
                <w:b/>
                <w:sz w:val="20"/>
                <w:szCs w:val="20"/>
                <w:lang w:val="ka-GE"/>
              </w:rPr>
            </w:pPr>
          </w:p>
          <w:p w14:paraId="20DC0DB8" w14:textId="77777777" w:rsidR="007D49D6" w:rsidRPr="00CD2CA4" w:rsidRDefault="007D49D6" w:rsidP="00B13518">
            <w:pPr>
              <w:pStyle w:val="Default"/>
              <w:jc w:val="center"/>
              <w:rPr>
                <w:rFonts w:eastAsia="PMingLiU" w:cs="LitNusx"/>
                <w:b/>
                <w:sz w:val="20"/>
                <w:szCs w:val="20"/>
                <w:lang w:val="ka-GE"/>
              </w:rPr>
            </w:pPr>
          </w:p>
          <w:p w14:paraId="35070444" w14:textId="77777777"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ფინანსური</w:t>
            </w:r>
            <w:r w:rsidRPr="00CD2CA4">
              <w:rPr>
                <w:rFonts w:eastAsia="PMingLiU" w:cs="LitNusx"/>
                <w:b/>
                <w:sz w:val="20"/>
                <w:szCs w:val="20"/>
                <w:lang w:val="ka-GE"/>
              </w:rPr>
              <w:t xml:space="preserve"> </w:t>
            </w:r>
            <w:r w:rsidRPr="00CD2CA4">
              <w:rPr>
                <w:rFonts w:eastAsia="PMingLiU"/>
                <w:b/>
                <w:sz w:val="20"/>
                <w:szCs w:val="20"/>
                <w:lang w:val="ka-GE"/>
              </w:rPr>
              <w:t>დირექტორი</w:t>
            </w:r>
            <w:r w:rsidRPr="00CD2CA4">
              <w:rPr>
                <w:rFonts w:eastAsia="PMingLiU" w:cs="LitNusx"/>
                <w:b/>
                <w:sz w:val="20"/>
                <w:szCs w:val="20"/>
                <w:lang w:val="ka-GE"/>
              </w:rPr>
              <w:t xml:space="preserve"> </w:t>
            </w:r>
            <w:r w:rsidRPr="00CD2CA4">
              <w:rPr>
                <w:rFonts w:eastAsia="PMingLiU"/>
                <w:b/>
                <w:sz w:val="20"/>
                <w:szCs w:val="20"/>
                <w:lang w:val="ka-GE"/>
              </w:rPr>
              <w:t>და</w:t>
            </w:r>
            <w:r w:rsidRPr="00CD2CA4">
              <w:rPr>
                <w:rFonts w:eastAsia="PMingLiU" w:cs="LitNusx"/>
                <w:b/>
                <w:sz w:val="20"/>
                <w:szCs w:val="20"/>
                <w:lang w:val="ka-GE"/>
              </w:rPr>
              <w:t xml:space="preserve"> </w:t>
            </w:r>
            <w:r w:rsidRPr="00CD2CA4">
              <w:rPr>
                <w:rFonts w:eastAsia="PMingLiU"/>
                <w:b/>
                <w:sz w:val="20"/>
                <w:szCs w:val="20"/>
                <w:lang w:val="ka-GE"/>
              </w:rPr>
              <w:t>გენერალური</w:t>
            </w:r>
            <w:r w:rsidRPr="00CD2CA4">
              <w:rPr>
                <w:rFonts w:eastAsia="PMingLiU" w:cs="LitNusx"/>
                <w:b/>
                <w:sz w:val="20"/>
                <w:szCs w:val="20"/>
                <w:lang w:val="ka-GE"/>
              </w:rPr>
              <w:t xml:space="preserve"> </w:t>
            </w:r>
            <w:r w:rsidRPr="00CD2CA4">
              <w:rPr>
                <w:rFonts w:eastAsia="PMingLiU"/>
                <w:b/>
                <w:sz w:val="20"/>
                <w:szCs w:val="20"/>
                <w:lang w:val="ka-GE"/>
              </w:rPr>
              <w:t>დირექტორის</w:t>
            </w:r>
            <w:r w:rsidRPr="00CD2CA4">
              <w:rPr>
                <w:rFonts w:eastAsia="PMingLiU" w:cs="LitNusx"/>
                <w:b/>
                <w:sz w:val="20"/>
                <w:szCs w:val="20"/>
                <w:lang w:val="ka-GE"/>
              </w:rPr>
              <w:t xml:space="preserve"> </w:t>
            </w:r>
            <w:r w:rsidRPr="00CD2CA4">
              <w:rPr>
                <w:rFonts w:eastAsia="PMingLiU"/>
                <w:b/>
                <w:sz w:val="20"/>
                <w:szCs w:val="20"/>
                <w:lang w:val="ka-GE"/>
              </w:rPr>
              <w:t>მინდობილი</w:t>
            </w:r>
            <w:r w:rsidRPr="00CD2CA4">
              <w:rPr>
                <w:rFonts w:eastAsia="PMingLiU" w:cs="LitNusx"/>
                <w:b/>
                <w:sz w:val="20"/>
                <w:szCs w:val="20"/>
                <w:lang w:val="ka-GE"/>
              </w:rPr>
              <w:t xml:space="preserve"> </w:t>
            </w:r>
            <w:r w:rsidRPr="00CD2CA4">
              <w:rPr>
                <w:rFonts w:eastAsia="PMingLiU"/>
                <w:b/>
                <w:sz w:val="20"/>
                <w:szCs w:val="20"/>
                <w:lang w:val="ka-GE"/>
              </w:rPr>
              <w:t>პირი</w:t>
            </w:r>
          </w:p>
          <w:p w14:paraId="693B75EC" w14:textId="77777777" w:rsidR="007D49D6" w:rsidRPr="00CD2CA4" w:rsidRDefault="007D49D6" w:rsidP="00B13518">
            <w:pPr>
              <w:pStyle w:val="Default"/>
              <w:ind w:left="1440"/>
              <w:jc w:val="both"/>
              <w:rPr>
                <w:rFonts w:cs="AcadNusx"/>
                <w:b/>
                <w:bCs/>
                <w:sz w:val="20"/>
                <w:szCs w:val="20"/>
                <w:lang w:val="ka-GE"/>
              </w:rPr>
            </w:pPr>
            <w:r w:rsidRPr="00CD2CA4">
              <w:rPr>
                <w:b/>
                <w:bCs/>
                <w:sz w:val="20"/>
                <w:szCs w:val="20"/>
                <w:lang w:val="ka-GE"/>
              </w:rPr>
              <w:t>მალიკ</w:t>
            </w:r>
            <w:r w:rsidRPr="00CD2CA4">
              <w:rPr>
                <w:rFonts w:cs="AcadNusx"/>
                <w:b/>
                <w:bCs/>
                <w:sz w:val="20"/>
                <w:szCs w:val="20"/>
                <w:lang w:val="ka-GE"/>
              </w:rPr>
              <w:t xml:space="preserve"> </w:t>
            </w:r>
            <w:r w:rsidRPr="00CD2CA4">
              <w:rPr>
                <w:b/>
                <w:bCs/>
                <w:sz w:val="20"/>
                <w:szCs w:val="20"/>
                <w:lang w:val="ka-GE"/>
              </w:rPr>
              <w:t>ტულეკოვი</w:t>
            </w:r>
          </w:p>
          <w:p w14:paraId="2927DB0B" w14:textId="77777777" w:rsidR="007D49D6" w:rsidRPr="00CD2CA4" w:rsidRDefault="007D49D6" w:rsidP="00B13518">
            <w:pPr>
              <w:pStyle w:val="Default"/>
              <w:jc w:val="both"/>
              <w:rPr>
                <w:rFonts w:cs="AcadNusx"/>
                <w:b/>
                <w:bCs/>
                <w:sz w:val="20"/>
                <w:szCs w:val="20"/>
                <w:lang w:val="en-GB"/>
              </w:rPr>
            </w:pPr>
          </w:p>
          <w:p w14:paraId="790AF595" w14:textId="77777777" w:rsidR="007D49D6" w:rsidRPr="00CD2CA4" w:rsidRDefault="007D49D6" w:rsidP="00B13518">
            <w:pPr>
              <w:spacing w:line="240" w:lineRule="auto"/>
              <w:jc w:val="both"/>
              <w:outlineLvl w:val="0"/>
              <w:rPr>
                <w:rFonts w:ascii="Sylfaen" w:eastAsia="PMingLiU" w:hAnsi="Sylfaen" w:cs="LitNusx"/>
                <w:sz w:val="20"/>
                <w:szCs w:val="20"/>
              </w:rPr>
            </w:pPr>
          </w:p>
        </w:tc>
      </w:tr>
    </w:tbl>
    <w:p w14:paraId="0FCE4B8B" w14:textId="77777777" w:rsidR="00E47A6B" w:rsidRPr="00CD2CA4" w:rsidRDefault="00E47A6B" w:rsidP="00E47A6B">
      <w:pPr>
        <w:ind w:left="180" w:right="576"/>
        <w:jc w:val="both"/>
        <w:rPr>
          <w:rFonts w:ascii="Sylfaen" w:hAnsi="Sylfaen"/>
          <w:color w:val="000000"/>
          <w:sz w:val="20"/>
          <w:szCs w:val="20"/>
          <w:lang w:val="ka-GE"/>
        </w:rPr>
      </w:pPr>
    </w:p>
    <w:p w14:paraId="6FA8888E" w14:textId="0D4545B3" w:rsidR="00CD2CA4" w:rsidRDefault="00CD2CA4" w:rsidP="00E47A6B">
      <w:pPr>
        <w:spacing w:after="160" w:line="240" w:lineRule="auto"/>
        <w:ind w:left="90"/>
        <w:jc w:val="both"/>
        <w:rPr>
          <w:rFonts w:ascii="Sylfaen" w:hAnsi="Sylfaen" w:cs="Sylfaen"/>
          <w:sz w:val="20"/>
          <w:szCs w:val="20"/>
          <w:lang w:val="ka-GE"/>
        </w:rPr>
      </w:pPr>
    </w:p>
    <w:p w14:paraId="358F92C9" w14:textId="5FFEE9AE" w:rsidR="002C3358" w:rsidRDefault="002C3358" w:rsidP="00E47A6B">
      <w:pPr>
        <w:spacing w:after="160" w:line="240" w:lineRule="auto"/>
        <w:ind w:left="90"/>
        <w:jc w:val="both"/>
        <w:rPr>
          <w:rFonts w:ascii="Sylfaen" w:hAnsi="Sylfaen" w:cs="Sylfaen"/>
          <w:sz w:val="20"/>
          <w:szCs w:val="20"/>
          <w:lang w:val="ka-GE"/>
        </w:rPr>
      </w:pPr>
    </w:p>
    <w:p w14:paraId="5157AF0C" w14:textId="2BE33C59" w:rsidR="002C3358" w:rsidRDefault="002C3358" w:rsidP="00E47A6B">
      <w:pPr>
        <w:spacing w:after="160" w:line="240" w:lineRule="auto"/>
        <w:ind w:left="90"/>
        <w:jc w:val="both"/>
        <w:rPr>
          <w:rFonts w:ascii="Sylfaen" w:hAnsi="Sylfaen" w:cs="Sylfaen"/>
          <w:sz w:val="20"/>
          <w:szCs w:val="20"/>
          <w:lang w:val="ka-GE"/>
        </w:rPr>
      </w:pPr>
    </w:p>
    <w:p w14:paraId="478EE5C4" w14:textId="77777777" w:rsidR="002C3358" w:rsidRPr="00CD2CA4" w:rsidRDefault="002C3358" w:rsidP="00E47A6B">
      <w:pPr>
        <w:spacing w:after="160" w:line="240" w:lineRule="auto"/>
        <w:ind w:left="90"/>
        <w:jc w:val="both"/>
        <w:rPr>
          <w:rFonts w:ascii="Sylfaen" w:hAnsi="Sylfaen" w:cs="Sylfaen"/>
          <w:sz w:val="20"/>
          <w:szCs w:val="20"/>
          <w:lang w:val="ka-GE"/>
        </w:rPr>
      </w:pPr>
    </w:p>
    <w:p w14:paraId="12C1526F" w14:textId="77777777" w:rsidR="00E47A6B" w:rsidRPr="00CD2CA4" w:rsidRDefault="00E47A6B" w:rsidP="00E47A6B">
      <w:pPr>
        <w:spacing w:after="160" w:line="240" w:lineRule="auto"/>
        <w:ind w:left="90"/>
        <w:jc w:val="center"/>
        <w:rPr>
          <w:rFonts w:ascii="Sylfaen" w:hAnsi="Sylfaen" w:cs="Sylfaen"/>
          <w:b/>
          <w:sz w:val="20"/>
          <w:szCs w:val="20"/>
          <w:lang w:val="ka-GE"/>
        </w:rPr>
      </w:pPr>
      <w:r w:rsidRPr="00CD2CA4">
        <w:rPr>
          <w:rFonts w:ascii="Sylfaen" w:hAnsi="Sylfaen" w:cs="Sylfaen"/>
          <w:b/>
          <w:sz w:val="20"/>
          <w:szCs w:val="20"/>
          <w:lang w:val="ka-GE"/>
        </w:rPr>
        <w:lastRenderedPageBreak/>
        <w:t xml:space="preserve">დანართი </w:t>
      </w:r>
      <w:r w:rsidRPr="00CD2CA4">
        <w:rPr>
          <w:rFonts w:ascii="Sylfaen" w:hAnsi="Sylfaen" w:cs="Calibri"/>
          <w:b/>
          <w:sz w:val="20"/>
          <w:szCs w:val="20"/>
          <w:lang w:val="ka-GE"/>
        </w:rPr>
        <w:t>№</w:t>
      </w:r>
      <w:r w:rsidRPr="00CD2CA4">
        <w:rPr>
          <w:rFonts w:ascii="Sylfaen" w:hAnsi="Sylfaen" w:cs="Sylfaen"/>
          <w:b/>
          <w:sz w:val="20"/>
          <w:szCs w:val="20"/>
          <w:lang w:val="ka-GE"/>
        </w:rPr>
        <w:t>3</w:t>
      </w:r>
    </w:p>
    <w:p w14:paraId="1D843934" w14:textId="77777777" w:rsidR="00E47A6B" w:rsidRPr="00CD2CA4" w:rsidRDefault="00E47A6B" w:rsidP="00E47A6B">
      <w:pPr>
        <w:spacing w:after="160" w:line="240" w:lineRule="auto"/>
        <w:ind w:left="90"/>
        <w:jc w:val="both"/>
        <w:rPr>
          <w:rFonts w:ascii="Sylfaen" w:hAnsi="Sylfaen" w:cs="Sylfaen"/>
          <w:sz w:val="20"/>
          <w:szCs w:val="20"/>
          <w:lang w:val="ka-GE"/>
        </w:rPr>
      </w:pPr>
      <w:r w:rsidRPr="00CD2CA4">
        <w:rPr>
          <w:rFonts w:ascii="Sylfaen" w:hAnsi="Sylfaen" w:cs="Sylfaen"/>
          <w:sz w:val="20"/>
          <w:szCs w:val="20"/>
          <w:lang w:val="ka-GE"/>
        </w:rPr>
        <w:t>სატენდერო წინადადებით წარმოდგენილი ავტოგასამართი სადგურების ჩამონათვალი, რომელზეც კონსოლიდირებული ტენდერის ფარგლებში უნდა მოხდეს საწვავის მიწოდება</w:t>
      </w:r>
    </w:p>
    <w:p w14:paraId="46C1098D" w14:textId="77777777" w:rsidR="007D49D6" w:rsidRPr="00CD2CA4" w:rsidRDefault="007D49D6" w:rsidP="007D49D6">
      <w:pPr>
        <w:spacing w:after="160" w:line="240" w:lineRule="auto"/>
        <w:ind w:left="90"/>
        <w:jc w:val="both"/>
        <w:rPr>
          <w:rFonts w:ascii="Sylfaen" w:hAnsi="Sylfaen" w:cs="Sylfaen"/>
          <w:sz w:val="20"/>
          <w:szCs w:val="20"/>
          <w:lang w:val="ka-GE"/>
        </w:rPr>
      </w:pPr>
      <w:r w:rsidRPr="00CD2CA4">
        <w:rPr>
          <w:rFonts w:ascii="Sylfaen" w:hAnsi="Sylfaen" w:cs="Sylfaen"/>
          <w:sz w:val="20"/>
          <w:szCs w:val="20"/>
          <w:lang w:val="ka-GE"/>
        </w:rPr>
        <w:t>მიმწიდებლის ქსელში არსებული ყველა ავტოგასამართი სადგური, რომელიც შესაბამისი წესით არის აღჭურვილი</w:t>
      </w:r>
    </w:p>
    <w:p w14:paraId="7493414D" w14:textId="77777777" w:rsidR="00E47A6B" w:rsidRPr="00CD2CA4" w:rsidRDefault="00E47A6B" w:rsidP="00E47A6B">
      <w:pPr>
        <w:spacing w:after="160" w:line="240" w:lineRule="auto"/>
        <w:ind w:left="90"/>
        <w:jc w:val="both"/>
        <w:rPr>
          <w:rFonts w:ascii="Sylfaen" w:hAnsi="Sylfaen" w:cs="Sylfaen"/>
          <w:sz w:val="20"/>
          <w:szCs w:val="20"/>
          <w:lang w:val="ka-GE"/>
        </w:rPr>
      </w:pPr>
    </w:p>
    <w:p w14:paraId="503D16C4" w14:textId="77777777" w:rsidR="00E47A6B" w:rsidRPr="00CD2CA4" w:rsidRDefault="00E47A6B" w:rsidP="00E47A6B">
      <w:pPr>
        <w:pStyle w:val="Heading1"/>
        <w:spacing w:before="163"/>
        <w:ind w:left="0"/>
        <w:jc w:val="both"/>
        <w:rPr>
          <w:rFonts w:ascii="Sylfaen" w:hAnsi="Sylfaen"/>
          <w:lang w:val="ka-GE"/>
        </w:rPr>
      </w:pPr>
    </w:p>
    <w:p w14:paraId="529F3757" w14:textId="77777777" w:rsidR="00E47A6B" w:rsidRPr="00CD2CA4" w:rsidRDefault="00E47A6B" w:rsidP="00E47A6B">
      <w:pPr>
        <w:pStyle w:val="Heading1"/>
        <w:spacing w:before="163"/>
        <w:ind w:left="0"/>
        <w:jc w:val="both"/>
        <w:rPr>
          <w:rFonts w:ascii="Sylfaen" w:hAnsi="Sylfaen"/>
          <w:lang w:val="ka-GE"/>
        </w:rPr>
      </w:pPr>
    </w:p>
    <w:p w14:paraId="38495E3C" w14:textId="77777777" w:rsidR="007D49D6" w:rsidRPr="00CD2CA4" w:rsidRDefault="007D49D6" w:rsidP="007D49D6">
      <w:pPr>
        <w:pStyle w:val="ListParagraph"/>
        <w:tabs>
          <w:tab w:val="left" w:pos="90"/>
        </w:tabs>
        <w:spacing w:line="240" w:lineRule="auto"/>
        <w:ind w:left="0"/>
        <w:jc w:val="both"/>
        <w:rPr>
          <w:rFonts w:ascii="Sylfaen" w:hAnsi="Sylfaen" w:cs="Sylfaen"/>
          <w:b/>
          <w:bCs/>
          <w:color w:val="000000"/>
          <w:sz w:val="20"/>
          <w:szCs w:val="20"/>
          <w:lang w:val="es-ES"/>
        </w:rPr>
      </w:pPr>
      <w:r w:rsidRPr="00CD2CA4">
        <w:rPr>
          <w:rFonts w:ascii="Sylfaen" w:hAnsi="Sylfaen" w:cs="Sylfaen"/>
          <w:b/>
          <w:bCs/>
          <w:color w:val="000000"/>
          <w:sz w:val="20"/>
          <w:szCs w:val="20"/>
          <w:lang w:val="es-ES"/>
        </w:rPr>
        <w:t>მხარეთა რეკვიზიტები:</w:t>
      </w:r>
    </w:p>
    <w:tbl>
      <w:tblPr>
        <w:tblW w:w="0" w:type="auto"/>
        <w:tblLook w:val="04A0" w:firstRow="1" w:lastRow="0" w:firstColumn="1" w:lastColumn="0" w:noHBand="0" w:noVBand="1"/>
      </w:tblPr>
      <w:tblGrid>
        <w:gridCol w:w="5210"/>
        <w:gridCol w:w="5212"/>
      </w:tblGrid>
      <w:tr w:rsidR="007D49D6" w:rsidRPr="00CD2CA4" w14:paraId="40B837A7" w14:textId="77777777" w:rsidTr="00B13518">
        <w:tc>
          <w:tcPr>
            <w:tcW w:w="5210" w:type="dxa"/>
          </w:tcPr>
          <w:p w14:paraId="71B0EBE0" w14:textId="77777777" w:rsidR="007D49D6" w:rsidRPr="00CD2CA4" w:rsidRDefault="007D49D6" w:rsidP="00B13518">
            <w:pPr>
              <w:pStyle w:val="Default"/>
              <w:jc w:val="both"/>
              <w:rPr>
                <w:rFonts w:cs="AcadNusx"/>
                <w:b/>
                <w:bCs/>
                <w:i/>
                <w:iCs/>
                <w:color w:val="auto"/>
                <w:sz w:val="20"/>
                <w:szCs w:val="20"/>
                <w:lang w:val="ka-GE"/>
              </w:rPr>
            </w:pPr>
            <w:r w:rsidRPr="00CD2CA4">
              <w:rPr>
                <w:rFonts w:cs="AcadNusx"/>
                <w:b/>
                <w:bCs/>
                <w:i/>
                <w:iCs/>
                <w:color w:val="auto"/>
                <w:sz w:val="20"/>
                <w:szCs w:val="20"/>
                <w:lang w:val="ka-GE"/>
              </w:rPr>
              <w:t>შემსყიდველი</w:t>
            </w:r>
          </w:p>
          <w:p w14:paraId="2B55E68A" w14:textId="77777777" w:rsidR="007D49D6" w:rsidRPr="00CD2CA4" w:rsidRDefault="007D49D6" w:rsidP="00B13518">
            <w:pPr>
              <w:pStyle w:val="Default"/>
              <w:jc w:val="both"/>
              <w:rPr>
                <w:rFonts w:eastAsia="PMingLiU" w:cs="LitNusx"/>
                <w:sz w:val="20"/>
                <w:szCs w:val="20"/>
              </w:rPr>
            </w:pPr>
          </w:p>
          <w:sdt>
            <w:sdtPr>
              <w:rPr>
                <w:rStyle w:val="TENDER"/>
                <w:szCs w:val="20"/>
              </w:rPr>
              <w:id w:val="-693075964"/>
              <w:placeholder>
                <w:docPart w:val="711A72807E544CBE925197AAD008E24A"/>
              </w:placeholder>
            </w:sdtPr>
            <w:sdtEndPr>
              <w:rPr>
                <w:rStyle w:val="TENDER"/>
              </w:rPr>
            </w:sdtEndPr>
            <w:sdtContent>
              <w:p w14:paraId="197A00D8" w14:textId="77777777" w:rsidR="007D49D6" w:rsidRPr="00CD2CA4" w:rsidRDefault="007D49D6" w:rsidP="00B13518">
                <w:pPr>
                  <w:pStyle w:val="Default"/>
                  <w:jc w:val="both"/>
                  <w:rPr>
                    <w:rStyle w:val="TENDER"/>
                    <w:szCs w:val="20"/>
                  </w:rPr>
                </w:pPr>
                <w:proofErr w:type="spellStart"/>
                <w:r w:rsidRPr="00CD2CA4">
                  <w:rPr>
                    <w:rStyle w:val="TENDER"/>
                    <w:szCs w:val="20"/>
                  </w:rPr>
                  <w:t>დასახელება</w:t>
                </w:r>
                <w:proofErr w:type="spellEnd"/>
                <w:r w:rsidRPr="00CD2CA4">
                  <w:rPr>
                    <w:rStyle w:val="TENDER"/>
                    <w:szCs w:val="20"/>
                  </w:rPr>
                  <w:t xml:space="preserve"> </w:t>
                </w:r>
              </w:p>
              <w:p w14:paraId="31010837" w14:textId="77777777" w:rsidR="00A437DC" w:rsidRDefault="007D49D6" w:rsidP="00B13518">
                <w:pPr>
                  <w:pStyle w:val="Default"/>
                  <w:jc w:val="both"/>
                  <w:rPr>
                    <w:rStyle w:val="TENDER"/>
                    <w:szCs w:val="20"/>
                  </w:rPr>
                </w:pPr>
                <w:proofErr w:type="spellStart"/>
                <w:r w:rsidRPr="00CD2CA4">
                  <w:rPr>
                    <w:rStyle w:val="TENDER"/>
                    <w:szCs w:val="20"/>
                  </w:rPr>
                  <w:t>ხელმძღვანელი</w:t>
                </w:r>
                <w:proofErr w:type="spellEnd"/>
                <w:r w:rsidRPr="00CD2CA4">
                  <w:rPr>
                    <w:rStyle w:val="TENDER"/>
                    <w:szCs w:val="20"/>
                  </w:rPr>
                  <w:t xml:space="preserve"> </w:t>
                </w:r>
                <w:proofErr w:type="spellStart"/>
                <w:r w:rsidRPr="00CD2CA4">
                  <w:rPr>
                    <w:rStyle w:val="TENDER"/>
                    <w:szCs w:val="20"/>
                  </w:rPr>
                  <w:t>პირის</w:t>
                </w:r>
                <w:proofErr w:type="spellEnd"/>
                <w:r w:rsidRPr="00CD2CA4">
                  <w:rPr>
                    <w:rStyle w:val="TENDER"/>
                    <w:szCs w:val="20"/>
                  </w:rPr>
                  <w:t xml:space="preserve"> </w:t>
                </w:r>
              </w:p>
              <w:p w14:paraId="787F2798" w14:textId="20492444" w:rsidR="007D49D6" w:rsidRPr="00CD2CA4" w:rsidRDefault="007D49D6" w:rsidP="00B13518">
                <w:pPr>
                  <w:pStyle w:val="Default"/>
                  <w:jc w:val="both"/>
                  <w:rPr>
                    <w:rStyle w:val="TENDER"/>
                    <w:rFonts w:eastAsia="Times New Roman" w:cs="Times New Roman"/>
                    <w:color w:val="auto"/>
                    <w:szCs w:val="20"/>
                  </w:rPr>
                </w:pPr>
                <w:proofErr w:type="spellStart"/>
                <w:r w:rsidRPr="00CD2CA4">
                  <w:rPr>
                    <w:rStyle w:val="TENDER"/>
                    <w:szCs w:val="20"/>
                  </w:rPr>
                  <w:t>სახელი</w:t>
                </w:r>
                <w:proofErr w:type="spellEnd"/>
                <w:r w:rsidRPr="00CD2CA4">
                  <w:rPr>
                    <w:rStyle w:val="TENDER"/>
                    <w:szCs w:val="20"/>
                  </w:rPr>
                  <w:t xml:space="preserve"> </w:t>
                </w:r>
                <w:proofErr w:type="spellStart"/>
                <w:r w:rsidRPr="00CD2CA4">
                  <w:rPr>
                    <w:rStyle w:val="TENDER"/>
                    <w:szCs w:val="20"/>
                  </w:rPr>
                  <w:t>და</w:t>
                </w:r>
                <w:proofErr w:type="spellEnd"/>
                <w:r w:rsidRPr="00CD2CA4">
                  <w:rPr>
                    <w:rStyle w:val="TENDER"/>
                    <w:szCs w:val="20"/>
                  </w:rPr>
                  <w:t xml:space="preserve"> </w:t>
                </w:r>
                <w:proofErr w:type="spellStart"/>
                <w:r w:rsidRPr="00CD2CA4">
                  <w:rPr>
                    <w:rStyle w:val="TENDER"/>
                    <w:szCs w:val="20"/>
                  </w:rPr>
                  <w:t>გვარი</w:t>
                </w:r>
                <w:proofErr w:type="spellEnd"/>
                <w:r w:rsidRPr="00CD2CA4">
                  <w:rPr>
                    <w:rStyle w:val="TENDER"/>
                    <w:szCs w:val="20"/>
                  </w:rPr>
                  <w:t xml:space="preserve">: </w:t>
                </w:r>
              </w:p>
            </w:sdtContent>
          </w:sdt>
          <w:p w14:paraId="411EFD36" w14:textId="77777777" w:rsidR="007D49D6" w:rsidRPr="00CD2CA4" w:rsidRDefault="007D49D6" w:rsidP="00B13518">
            <w:pPr>
              <w:pStyle w:val="Default"/>
              <w:jc w:val="both"/>
              <w:rPr>
                <w:rStyle w:val="a"/>
                <w:rFonts w:eastAsia="Times New Roman" w:cs="Times New Roman"/>
                <w:color w:val="auto"/>
                <w:sz w:val="20"/>
                <w:szCs w:val="20"/>
              </w:rPr>
            </w:pPr>
          </w:p>
          <w:p w14:paraId="5CE4D85B" w14:textId="77777777" w:rsidR="007D49D6" w:rsidRPr="00CD2CA4" w:rsidRDefault="007D49D6" w:rsidP="00B13518">
            <w:pPr>
              <w:pStyle w:val="Default"/>
              <w:jc w:val="both"/>
              <w:rPr>
                <w:rFonts w:eastAsia="PMingLiU" w:cs="LitNusx"/>
                <w:sz w:val="20"/>
                <w:szCs w:val="20"/>
              </w:rPr>
            </w:pPr>
          </w:p>
        </w:tc>
        <w:tc>
          <w:tcPr>
            <w:tcW w:w="5212" w:type="dxa"/>
          </w:tcPr>
          <w:p w14:paraId="524D0FCC" w14:textId="77777777" w:rsidR="007D49D6" w:rsidRPr="00CD2CA4" w:rsidRDefault="007D49D6" w:rsidP="00B13518">
            <w:pPr>
              <w:pStyle w:val="Default"/>
              <w:jc w:val="center"/>
              <w:rPr>
                <w:rFonts w:cs="AcadNusx"/>
                <w:b/>
                <w:bCs/>
                <w:i/>
                <w:iCs/>
                <w:color w:val="auto"/>
                <w:sz w:val="20"/>
                <w:szCs w:val="20"/>
                <w:lang w:val="ka-GE"/>
              </w:rPr>
            </w:pPr>
            <w:r w:rsidRPr="00CD2CA4">
              <w:rPr>
                <w:rFonts w:cs="AcadNusx"/>
                <w:b/>
                <w:bCs/>
                <w:i/>
                <w:iCs/>
                <w:color w:val="auto"/>
                <w:sz w:val="20"/>
                <w:szCs w:val="20"/>
                <w:lang w:val="ka-GE"/>
              </w:rPr>
              <w:t>მიმწოდებელი</w:t>
            </w:r>
          </w:p>
          <w:p w14:paraId="7163DECC" w14:textId="77777777" w:rsidR="007D49D6" w:rsidRPr="00CD2CA4" w:rsidRDefault="007D49D6" w:rsidP="00B13518">
            <w:pPr>
              <w:pStyle w:val="Default"/>
              <w:jc w:val="both"/>
              <w:rPr>
                <w:rFonts w:eastAsia="PMingLiU" w:cs="LitNusx"/>
                <w:b/>
                <w:sz w:val="20"/>
                <w:szCs w:val="20"/>
              </w:rPr>
            </w:pPr>
          </w:p>
          <w:p w14:paraId="1F672236" w14:textId="77777777"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შპს</w:t>
            </w:r>
            <w:r w:rsidRPr="00CD2CA4">
              <w:rPr>
                <w:rFonts w:eastAsia="PMingLiU" w:cs="LitNusx"/>
                <w:b/>
                <w:sz w:val="20"/>
                <w:szCs w:val="20"/>
                <w:lang w:val="ka-GE"/>
              </w:rPr>
              <w:t xml:space="preserve"> „</w:t>
            </w:r>
            <w:r w:rsidRPr="00CD2CA4">
              <w:rPr>
                <w:rFonts w:eastAsia="PMingLiU"/>
                <w:b/>
                <w:sz w:val="20"/>
                <w:szCs w:val="20"/>
                <w:lang w:val="ka-GE"/>
              </w:rPr>
              <w:t>რომპეტროლ</w:t>
            </w:r>
            <w:r w:rsidRPr="00CD2CA4">
              <w:rPr>
                <w:rFonts w:eastAsia="PMingLiU" w:cs="LitNusx"/>
                <w:b/>
                <w:sz w:val="20"/>
                <w:szCs w:val="20"/>
                <w:lang w:val="ka-GE"/>
              </w:rPr>
              <w:t xml:space="preserve"> </w:t>
            </w:r>
            <w:r w:rsidRPr="00CD2CA4">
              <w:rPr>
                <w:rFonts w:eastAsia="PMingLiU"/>
                <w:b/>
                <w:sz w:val="20"/>
                <w:szCs w:val="20"/>
                <w:lang w:val="ka-GE"/>
              </w:rPr>
              <w:t>საქართველო</w:t>
            </w:r>
            <w:r w:rsidRPr="00CD2CA4">
              <w:rPr>
                <w:rFonts w:eastAsia="PMingLiU" w:cs="LitNusx"/>
                <w:b/>
                <w:sz w:val="20"/>
                <w:szCs w:val="20"/>
                <w:lang w:val="ka-GE"/>
              </w:rPr>
              <w:t>“</w:t>
            </w:r>
          </w:p>
          <w:p w14:paraId="52982CE2" w14:textId="77777777" w:rsidR="007D49D6" w:rsidRPr="00CD2CA4" w:rsidRDefault="007D49D6" w:rsidP="00B13518">
            <w:pPr>
              <w:pStyle w:val="Default"/>
              <w:jc w:val="center"/>
              <w:rPr>
                <w:rFonts w:eastAsia="PMingLiU" w:cs="LitNusx"/>
                <w:b/>
                <w:sz w:val="20"/>
                <w:szCs w:val="20"/>
                <w:lang w:val="ka-GE"/>
              </w:rPr>
            </w:pPr>
          </w:p>
          <w:p w14:paraId="32FECDF1" w14:textId="77777777" w:rsidR="007D49D6" w:rsidRPr="00CD2CA4" w:rsidRDefault="007D49D6" w:rsidP="00B13518">
            <w:pPr>
              <w:pStyle w:val="Default"/>
              <w:jc w:val="center"/>
              <w:rPr>
                <w:rFonts w:eastAsia="PMingLiU" w:cs="LitNusx"/>
                <w:b/>
                <w:sz w:val="20"/>
                <w:szCs w:val="20"/>
                <w:lang w:val="ka-GE"/>
              </w:rPr>
            </w:pPr>
          </w:p>
          <w:p w14:paraId="742F6958" w14:textId="77777777"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ფინანსური</w:t>
            </w:r>
            <w:r w:rsidRPr="00CD2CA4">
              <w:rPr>
                <w:rFonts w:eastAsia="PMingLiU" w:cs="LitNusx"/>
                <w:b/>
                <w:sz w:val="20"/>
                <w:szCs w:val="20"/>
                <w:lang w:val="ka-GE"/>
              </w:rPr>
              <w:t xml:space="preserve"> </w:t>
            </w:r>
            <w:r w:rsidRPr="00CD2CA4">
              <w:rPr>
                <w:rFonts w:eastAsia="PMingLiU"/>
                <w:b/>
                <w:sz w:val="20"/>
                <w:szCs w:val="20"/>
                <w:lang w:val="ka-GE"/>
              </w:rPr>
              <w:t>დირექტორი</w:t>
            </w:r>
            <w:r w:rsidRPr="00CD2CA4">
              <w:rPr>
                <w:rFonts w:eastAsia="PMingLiU" w:cs="LitNusx"/>
                <w:b/>
                <w:sz w:val="20"/>
                <w:szCs w:val="20"/>
                <w:lang w:val="ka-GE"/>
              </w:rPr>
              <w:t xml:space="preserve"> </w:t>
            </w:r>
            <w:r w:rsidRPr="00CD2CA4">
              <w:rPr>
                <w:rFonts w:eastAsia="PMingLiU"/>
                <w:b/>
                <w:sz w:val="20"/>
                <w:szCs w:val="20"/>
                <w:lang w:val="ka-GE"/>
              </w:rPr>
              <w:t>და</w:t>
            </w:r>
            <w:r w:rsidRPr="00CD2CA4">
              <w:rPr>
                <w:rFonts w:eastAsia="PMingLiU" w:cs="LitNusx"/>
                <w:b/>
                <w:sz w:val="20"/>
                <w:szCs w:val="20"/>
                <w:lang w:val="ka-GE"/>
              </w:rPr>
              <w:t xml:space="preserve"> </w:t>
            </w:r>
            <w:r w:rsidRPr="00CD2CA4">
              <w:rPr>
                <w:rFonts w:eastAsia="PMingLiU"/>
                <w:b/>
                <w:sz w:val="20"/>
                <w:szCs w:val="20"/>
                <w:lang w:val="ka-GE"/>
              </w:rPr>
              <w:t>გენერალური</w:t>
            </w:r>
            <w:r w:rsidRPr="00CD2CA4">
              <w:rPr>
                <w:rFonts w:eastAsia="PMingLiU" w:cs="LitNusx"/>
                <w:b/>
                <w:sz w:val="20"/>
                <w:szCs w:val="20"/>
                <w:lang w:val="ka-GE"/>
              </w:rPr>
              <w:t xml:space="preserve"> </w:t>
            </w:r>
            <w:r w:rsidRPr="00CD2CA4">
              <w:rPr>
                <w:rFonts w:eastAsia="PMingLiU"/>
                <w:b/>
                <w:sz w:val="20"/>
                <w:szCs w:val="20"/>
                <w:lang w:val="ka-GE"/>
              </w:rPr>
              <w:t>დირექტორის</w:t>
            </w:r>
            <w:r w:rsidRPr="00CD2CA4">
              <w:rPr>
                <w:rFonts w:eastAsia="PMingLiU" w:cs="LitNusx"/>
                <w:b/>
                <w:sz w:val="20"/>
                <w:szCs w:val="20"/>
                <w:lang w:val="ka-GE"/>
              </w:rPr>
              <w:t xml:space="preserve"> </w:t>
            </w:r>
            <w:r w:rsidRPr="00CD2CA4">
              <w:rPr>
                <w:rFonts w:eastAsia="PMingLiU"/>
                <w:b/>
                <w:sz w:val="20"/>
                <w:szCs w:val="20"/>
                <w:lang w:val="ka-GE"/>
              </w:rPr>
              <w:t>მინდობილი</w:t>
            </w:r>
            <w:r w:rsidRPr="00CD2CA4">
              <w:rPr>
                <w:rFonts w:eastAsia="PMingLiU" w:cs="LitNusx"/>
                <w:b/>
                <w:sz w:val="20"/>
                <w:szCs w:val="20"/>
                <w:lang w:val="ka-GE"/>
              </w:rPr>
              <w:t xml:space="preserve"> </w:t>
            </w:r>
            <w:r w:rsidRPr="00CD2CA4">
              <w:rPr>
                <w:rFonts w:eastAsia="PMingLiU"/>
                <w:b/>
                <w:sz w:val="20"/>
                <w:szCs w:val="20"/>
                <w:lang w:val="ka-GE"/>
              </w:rPr>
              <w:t>პირი</w:t>
            </w:r>
          </w:p>
          <w:p w14:paraId="59E94A28" w14:textId="77777777" w:rsidR="007D49D6" w:rsidRPr="00CD2CA4" w:rsidRDefault="007D49D6" w:rsidP="00B13518">
            <w:pPr>
              <w:pStyle w:val="Default"/>
              <w:ind w:left="1440"/>
              <w:jc w:val="both"/>
              <w:rPr>
                <w:rFonts w:cs="AcadNusx"/>
                <w:b/>
                <w:bCs/>
                <w:sz w:val="20"/>
                <w:szCs w:val="20"/>
                <w:lang w:val="ka-GE"/>
              </w:rPr>
            </w:pPr>
            <w:r w:rsidRPr="00CD2CA4">
              <w:rPr>
                <w:b/>
                <w:bCs/>
                <w:sz w:val="20"/>
                <w:szCs w:val="20"/>
                <w:lang w:val="ka-GE"/>
              </w:rPr>
              <w:t>მალიკ</w:t>
            </w:r>
            <w:r w:rsidRPr="00CD2CA4">
              <w:rPr>
                <w:rFonts w:cs="AcadNusx"/>
                <w:b/>
                <w:bCs/>
                <w:sz w:val="20"/>
                <w:szCs w:val="20"/>
                <w:lang w:val="ka-GE"/>
              </w:rPr>
              <w:t xml:space="preserve"> </w:t>
            </w:r>
            <w:r w:rsidRPr="00CD2CA4">
              <w:rPr>
                <w:b/>
                <w:bCs/>
                <w:sz w:val="20"/>
                <w:szCs w:val="20"/>
                <w:lang w:val="ka-GE"/>
              </w:rPr>
              <w:t>ტულეკოვი</w:t>
            </w:r>
          </w:p>
          <w:p w14:paraId="65CEBDAA" w14:textId="77777777" w:rsidR="007D49D6" w:rsidRPr="00CD2CA4" w:rsidRDefault="007D49D6" w:rsidP="00B13518">
            <w:pPr>
              <w:pStyle w:val="Default"/>
              <w:jc w:val="both"/>
              <w:rPr>
                <w:rFonts w:cs="AcadNusx"/>
                <w:b/>
                <w:bCs/>
                <w:sz w:val="20"/>
                <w:szCs w:val="20"/>
                <w:lang w:val="en-GB"/>
              </w:rPr>
            </w:pPr>
          </w:p>
          <w:p w14:paraId="474F1A7E" w14:textId="77777777" w:rsidR="007D49D6" w:rsidRPr="00CD2CA4" w:rsidRDefault="007D49D6" w:rsidP="00B13518">
            <w:pPr>
              <w:spacing w:line="240" w:lineRule="auto"/>
              <w:jc w:val="both"/>
              <w:outlineLvl w:val="0"/>
              <w:rPr>
                <w:rFonts w:ascii="Sylfaen" w:eastAsia="PMingLiU" w:hAnsi="Sylfaen" w:cs="LitNusx"/>
                <w:sz w:val="20"/>
                <w:szCs w:val="20"/>
              </w:rPr>
            </w:pPr>
          </w:p>
        </w:tc>
      </w:tr>
    </w:tbl>
    <w:p w14:paraId="2CD90928" w14:textId="77777777" w:rsidR="00E47A6B" w:rsidRPr="00CD2CA4" w:rsidRDefault="00E47A6B" w:rsidP="00E47A6B">
      <w:pPr>
        <w:spacing w:line="240" w:lineRule="auto"/>
        <w:ind w:left="90"/>
        <w:jc w:val="right"/>
        <w:rPr>
          <w:rFonts w:ascii="Sylfaen" w:hAnsi="Sylfaen"/>
          <w:color w:val="000000"/>
          <w:sz w:val="20"/>
          <w:szCs w:val="20"/>
          <w:lang w:val="ka-GE"/>
        </w:rPr>
      </w:pPr>
    </w:p>
    <w:p w14:paraId="36764A21" w14:textId="77777777" w:rsidR="00ED2D99" w:rsidRPr="00CD2CA4" w:rsidRDefault="00ED2D99" w:rsidP="002A69C4">
      <w:pPr>
        <w:pStyle w:val="ListParagraph"/>
        <w:tabs>
          <w:tab w:val="left" w:pos="90"/>
        </w:tabs>
        <w:spacing w:line="240" w:lineRule="auto"/>
        <w:ind w:left="0"/>
        <w:jc w:val="both"/>
        <w:rPr>
          <w:rFonts w:ascii="Sylfaen" w:hAnsi="Sylfaen" w:cs="Sylfaen"/>
          <w:bCs/>
          <w:color w:val="000000"/>
          <w:sz w:val="20"/>
          <w:szCs w:val="20"/>
          <w:lang w:val="ka-GE"/>
        </w:rPr>
      </w:pPr>
    </w:p>
    <w:p w14:paraId="305BC7BC" w14:textId="77777777" w:rsidR="009B3670" w:rsidRPr="00CD2CA4" w:rsidRDefault="009B3670" w:rsidP="002A69C4">
      <w:pPr>
        <w:spacing w:line="240" w:lineRule="auto"/>
        <w:jc w:val="both"/>
        <w:rPr>
          <w:rFonts w:ascii="Sylfaen" w:hAnsi="Sylfaen"/>
          <w:color w:val="000000"/>
          <w:sz w:val="20"/>
          <w:szCs w:val="20"/>
          <w:lang w:val="ka-GE"/>
        </w:rPr>
      </w:pPr>
    </w:p>
    <w:p w14:paraId="4C0A3CFB" w14:textId="77777777" w:rsidR="009B3670" w:rsidRPr="00CD2CA4" w:rsidRDefault="009B3670" w:rsidP="002A69C4">
      <w:pPr>
        <w:spacing w:line="240" w:lineRule="auto"/>
        <w:jc w:val="both"/>
        <w:rPr>
          <w:rFonts w:ascii="Sylfaen" w:hAnsi="Sylfaen"/>
          <w:color w:val="000000"/>
          <w:sz w:val="20"/>
          <w:szCs w:val="20"/>
          <w:lang w:val="ka-GE"/>
        </w:rPr>
      </w:pPr>
    </w:p>
    <w:p w14:paraId="3FD2402D" w14:textId="77777777" w:rsidR="009B3670" w:rsidRPr="00CD2CA4" w:rsidRDefault="009B3670" w:rsidP="002A69C4">
      <w:pPr>
        <w:spacing w:line="240" w:lineRule="auto"/>
        <w:jc w:val="both"/>
        <w:rPr>
          <w:rFonts w:ascii="Sylfaen" w:hAnsi="Sylfaen"/>
          <w:color w:val="000000"/>
          <w:sz w:val="20"/>
          <w:szCs w:val="20"/>
          <w:lang w:val="ka-GE"/>
        </w:rPr>
      </w:pPr>
    </w:p>
    <w:p w14:paraId="7FF4D3C3" w14:textId="52D81197" w:rsidR="009B3670" w:rsidRPr="00CD2CA4" w:rsidRDefault="009B3670" w:rsidP="002A69C4">
      <w:pPr>
        <w:spacing w:line="240" w:lineRule="auto"/>
        <w:jc w:val="both"/>
        <w:rPr>
          <w:rFonts w:ascii="Sylfaen" w:hAnsi="Sylfaen"/>
          <w:color w:val="000000"/>
          <w:sz w:val="20"/>
          <w:szCs w:val="20"/>
          <w:lang w:val="ka-GE"/>
        </w:rPr>
      </w:pPr>
    </w:p>
    <w:p w14:paraId="4627A2D3" w14:textId="799E51BD" w:rsidR="00CA6349" w:rsidRPr="00CD2CA4" w:rsidRDefault="00CA6349" w:rsidP="002A69C4">
      <w:pPr>
        <w:spacing w:line="240" w:lineRule="auto"/>
        <w:jc w:val="both"/>
        <w:rPr>
          <w:rFonts w:ascii="Sylfaen" w:hAnsi="Sylfaen"/>
          <w:color w:val="000000"/>
          <w:sz w:val="20"/>
          <w:szCs w:val="20"/>
          <w:lang w:val="ka-GE"/>
        </w:rPr>
      </w:pPr>
    </w:p>
    <w:p w14:paraId="49B2BEBD" w14:textId="694C34E5" w:rsidR="00CA6349" w:rsidRPr="00CD2CA4" w:rsidRDefault="00CA6349" w:rsidP="002A69C4">
      <w:pPr>
        <w:spacing w:line="240" w:lineRule="auto"/>
        <w:jc w:val="both"/>
        <w:rPr>
          <w:rFonts w:ascii="Sylfaen" w:hAnsi="Sylfaen"/>
          <w:color w:val="000000"/>
          <w:sz w:val="20"/>
          <w:szCs w:val="20"/>
          <w:lang w:val="ka-GE"/>
        </w:rPr>
      </w:pPr>
    </w:p>
    <w:p w14:paraId="2B962609" w14:textId="3A3DEFE0" w:rsidR="00CA6349" w:rsidRPr="00CD2CA4" w:rsidRDefault="00CA6349" w:rsidP="002A69C4">
      <w:pPr>
        <w:spacing w:line="240" w:lineRule="auto"/>
        <w:jc w:val="both"/>
        <w:rPr>
          <w:rFonts w:ascii="Sylfaen" w:hAnsi="Sylfaen"/>
          <w:color w:val="000000"/>
          <w:sz w:val="20"/>
          <w:szCs w:val="20"/>
          <w:lang w:val="ka-GE"/>
        </w:rPr>
      </w:pPr>
    </w:p>
    <w:p w14:paraId="4BD75885" w14:textId="77777777" w:rsidR="009B3670" w:rsidRPr="00CD2CA4" w:rsidRDefault="009B3670" w:rsidP="002A69C4">
      <w:pPr>
        <w:spacing w:line="240" w:lineRule="auto"/>
        <w:jc w:val="both"/>
        <w:rPr>
          <w:rFonts w:ascii="Sylfaen" w:hAnsi="Sylfaen"/>
          <w:color w:val="000000"/>
          <w:sz w:val="20"/>
          <w:szCs w:val="20"/>
          <w:lang w:val="ka-GE"/>
        </w:rPr>
      </w:pPr>
    </w:p>
    <w:p w14:paraId="1F6BC4E1" w14:textId="77777777" w:rsidR="009B3670" w:rsidRPr="00CD2CA4" w:rsidRDefault="009B3670" w:rsidP="002A69C4">
      <w:pPr>
        <w:spacing w:line="240" w:lineRule="auto"/>
        <w:jc w:val="both"/>
        <w:rPr>
          <w:rFonts w:ascii="Sylfaen" w:hAnsi="Sylfaen"/>
          <w:color w:val="000000"/>
          <w:sz w:val="20"/>
          <w:szCs w:val="20"/>
          <w:lang w:val="ka-GE"/>
        </w:rPr>
      </w:pPr>
    </w:p>
    <w:sectPr w:rsidR="009B3670" w:rsidRPr="00CD2CA4" w:rsidSect="00D02355">
      <w:pgSz w:w="12240" w:h="15840"/>
      <w:pgMar w:top="1440" w:right="81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15:restartNumberingAfterBreak="0">
    <w:nsid w:val="027A300D"/>
    <w:multiLevelType w:val="hybridMultilevel"/>
    <w:tmpl w:val="4246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7BF0"/>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568BC"/>
    <w:multiLevelType w:val="hybridMultilevel"/>
    <w:tmpl w:val="EEBA01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5" w15:restartNumberingAfterBreak="0">
    <w:nsid w:val="1080333E"/>
    <w:multiLevelType w:val="multilevel"/>
    <w:tmpl w:val="F89AE150"/>
    <w:lvl w:ilvl="0">
      <w:start w:val="7"/>
      <w:numFmt w:val="decimal"/>
      <w:lvlText w:val="%1."/>
      <w:lvlJc w:val="left"/>
      <w:pPr>
        <w:ind w:left="360" w:hanging="360"/>
      </w:pPr>
      <w:rPr>
        <w:rFonts w:eastAsia="Times New Roman" w:hint="default"/>
        <w:sz w:val="20"/>
      </w:rPr>
    </w:lvl>
    <w:lvl w:ilvl="1">
      <w:start w:val="4"/>
      <w:numFmt w:val="decimal"/>
      <w:lvlText w:val="%1.%2."/>
      <w:lvlJc w:val="left"/>
      <w:pPr>
        <w:ind w:left="-90" w:hanging="360"/>
      </w:pPr>
      <w:rPr>
        <w:rFonts w:eastAsia="Times New Roman" w:hint="default"/>
        <w:sz w:val="20"/>
      </w:rPr>
    </w:lvl>
    <w:lvl w:ilvl="2">
      <w:start w:val="1"/>
      <w:numFmt w:val="decimal"/>
      <w:lvlText w:val="%1.%2.%3."/>
      <w:lvlJc w:val="left"/>
      <w:pPr>
        <w:ind w:left="-180" w:hanging="720"/>
      </w:pPr>
      <w:rPr>
        <w:rFonts w:eastAsia="Times New Roman" w:hint="default"/>
        <w:sz w:val="20"/>
      </w:rPr>
    </w:lvl>
    <w:lvl w:ilvl="3">
      <w:start w:val="1"/>
      <w:numFmt w:val="decimal"/>
      <w:lvlText w:val="%1.%2.%3.%4."/>
      <w:lvlJc w:val="left"/>
      <w:pPr>
        <w:ind w:left="-630" w:hanging="720"/>
      </w:pPr>
      <w:rPr>
        <w:rFonts w:eastAsia="Times New Roman" w:hint="default"/>
        <w:sz w:val="20"/>
      </w:rPr>
    </w:lvl>
    <w:lvl w:ilvl="4">
      <w:start w:val="1"/>
      <w:numFmt w:val="decimal"/>
      <w:lvlText w:val="%1.%2.%3.%4.%5."/>
      <w:lvlJc w:val="left"/>
      <w:pPr>
        <w:ind w:left="-720" w:hanging="1080"/>
      </w:pPr>
      <w:rPr>
        <w:rFonts w:eastAsia="Times New Roman" w:hint="default"/>
        <w:sz w:val="20"/>
      </w:rPr>
    </w:lvl>
    <w:lvl w:ilvl="5">
      <w:start w:val="1"/>
      <w:numFmt w:val="decimal"/>
      <w:lvlText w:val="%1.%2.%3.%4.%5.%6."/>
      <w:lvlJc w:val="left"/>
      <w:pPr>
        <w:ind w:left="-1170" w:hanging="1080"/>
      </w:pPr>
      <w:rPr>
        <w:rFonts w:eastAsia="Times New Roman" w:hint="default"/>
        <w:sz w:val="20"/>
      </w:rPr>
    </w:lvl>
    <w:lvl w:ilvl="6">
      <w:start w:val="1"/>
      <w:numFmt w:val="decimal"/>
      <w:lvlText w:val="%1.%2.%3.%4.%5.%6.%7."/>
      <w:lvlJc w:val="left"/>
      <w:pPr>
        <w:ind w:left="-1260" w:hanging="1440"/>
      </w:pPr>
      <w:rPr>
        <w:rFonts w:eastAsia="Times New Roman" w:hint="default"/>
        <w:sz w:val="20"/>
      </w:rPr>
    </w:lvl>
    <w:lvl w:ilvl="7">
      <w:start w:val="1"/>
      <w:numFmt w:val="decimal"/>
      <w:lvlText w:val="%1.%2.%3.%4.%5.%6.%7.%8."/>
      <w:lvlJc w:val="left"/>
      <w:pPr>
        <w:ind w:left="-171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6" w15:restartNumberingAfterBreak="0">
    <w:nsid w:val="139450F3"/>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A52FBB"/>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132A16"/>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87B62"/>
    <w:multiLevelType w:val="multilevel"/>
    <w:tmpl w:val="84A8C03A"/>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1.%2."/>
      <w:lvlJc w:val="left"/>
      <w:pPr>
        <w:tabs>
          <w:tab w:val="num" w:pos="2160"/>
        </w:tabs>
        <w:ind w:left="1872" w:hanging="432"/>
      </w:pPr>
      <w:rPr>
        <w:rFonts w:cs="Times New Roman" w:hint="default"/>
      </w:rPr>
    </w:lvl>
    <w:lvl w:ilvl="2">
      <w:start w:val="1"/>
      <w:numFmt w:val="decimal"/>
      <w:lvlText w:val="%1.%2.%3."/>
      <w:lvlJc w:val="left"/>
      <w:pPr>
        <w:tabs>
          <w:tab w:val="num" w:pos="2880"/>
        </w:tabs>
        <w:ind w:left="1944" w:hanging="14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3960"/>
        </w:tabs>
        <w:ind w:left="3312" w:hanging="792"/>
      </w:pPr>
      <w:rPr>
        <w:rFonts w:cs="Times New Roman" w:hint="default"/>
      </w:rPr>
    </w:lvl>
    <w:lvl w:ilvl="5">
      <w:start w:val="1"/>
      <w:numFmt w:val="decimal"/>
      <w:lvlText w:val="%1.%2.%3.%4.%5.%6."/>
      <w:lvlJc w:val="left"/>
      <w:pPr>
        <w:tabs>
          <w:tab w:val="num" w:pos="468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5760"/>
        </w:tabs>
        <w:ind w:left="4824" w:hanging="1224"/>
      </w:pPr>
      <w:rPr>
        <w:rFonts w:cs="Times New Roman" w:hint="default"/>
      </w:rPr>
    </w:lvl>
    <w:lvl w:ilvl="8">
      <w:start w:val="1"/>
      <w:numFmt w:val="decimal"/>
      <w:lvlText w:val="%1.%2.%3.%4.%5.%6.%7.%8.%9."/>
      <w:lvlJc w:val="left"/>
      <w:pPr>
        <w:tabs>
          <w:tab w:val="num" w:pos="6480"/>
        </w:tabs>
        <w:ind w:left="5400" w:hanging="1440"/>
      </w:pPr>
      <w:rPr>
        <w:rFonts w:cs="Times New Roman" w:hint="default"/>
      </w:rPr>
    </w:lvl>
  </w:abstractNum>
  <w:abstractNum w:abstractNumId="10" w15:restartNumberingAfterBreak="0">
    <w:nsid w:val="26292E79"/>
    <w:multiLevelType w:val="hybridMultilevel"/>
    <w:tmpl w:val="B2EEC3CE"/>
    <w:lvl w:ilvl="0" w:tplc="4B66ED2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7136B0"/>
    <w:multiLevelType w:val="multilevel"/>
    <w:tmpl w:val="8F623F76"/>
    <w:lvl w:ilvl="0">
      <w:start w:val="7"/>
      <w:numFmt w:val="decimal"/>
      <w:lvlText w:val="%1"/>
      <w:lvlJc w:val="left"/>
      <w:pPr>
        <w:ind w:left="360" w:hanging="360"/>
      </w:pPr>
      <w:rPr>
        <w:rFonts w:hint="default"/>
      </w:rPr>
    </w:lvl>
    <w:lvl w:ilvl="1">
      <w:start w:val="3"/>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62C05"/>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E660E7"/>
    <w:multiLevelType w:val="multilevel"/>
    <w:tmpl w:val="126654E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033F0A"/>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95635D"/>
    <w:multiLevelType w:val="multilevel"/>
    <w:tmpl w:val="AF9CA4B0"/>
    <w:lvl w:ilvl="0">
      <w:start w:val="5"/>
      <w:numFmt w:val="decimal"/>
      <w:lvlText w:val="%1."/>
      <w:lvlJc w:val="left"/>
      <w:pPr>
        <w:ind w:left="36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834559B"/>
    <w:multiLevelType w:val="multilevel"/>
    <w:tmpl w:val="56B6FEC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5A0860"/>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0006EA"/>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C25585"/>
    <w:multiLevelType w:val="multilevel"/>
    <w:tmpl w:val="365480F0"/>
    <w:lvl w:ilvl="0">
      <w:start w:val="3"/>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15:restartNumberingAfterBreak="0">
    <w:nsid w:val="4CA946BE"/>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B57CF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BF57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1B2D29"/>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9202B9"/>
    <w:multiLevelType w:val="hybridMultilevel"/>
    <w:tmpl w:val="DBC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585C5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AC325E"/>
    <w:multiLevelType w:val="multilevel"/>
    <w:tmpl w:val="D80253A4"/>
    <w:lvl w:ilvl="0">
      <w:start w:val="2"/>
      <w:numFmt w:val="decimal"/>
      <w:lvlText w:val="%1."/>
      <w:lvlJc w:val="left"/>
      <w:pPr>
        <w:ind w:left="360" w:hanging="360"/>
      </w:pPr>
      <w:rPr>
        <w:rFonts w:eastAsia="Calibri" w:hint="default"/>
        <w:color w:val="auto"/>
      </w:rPr>
    </w:lvl>
    <w:lvl w:ilvl="1">
      <w:start w:val="3"/>
      <w:numFmt w:val="decimal"/>
      <w:lvlText w:val="%1.%2."/>
      <w:lvlJc w:val="left"/>
      <w:pPr>
        <w:ind w:left="-90" w:hanging="360"/>
      </w:pPr>
      <w:rPr>
        <w:rFonts w:eastAsia="Calibri" w:hint="default"/>
        <w:color w:val="auto"/>
      </w:rPr>
    </w:lvl>
    <w:lvl w:ilvl="2">
      <w:start w:val="1"/>
      <w:numFmt w:val="decimal"/>
      <w:lvlText w:val="%1.%2.%3."/>
      <w:lvlJc w:val="left"/>
      <w:pPr>
        <w:ind w:left="-180" w:hanging="720"/>
      </w:pPr>
      <w:rPr>
        <w:rFonts w:eastAsia="Calibri" w:hint="default"/>
        <w:color w:val="auto"/>
      </w:rPr>
    </w:lvl>
    <w:lvl w:ilvl="3">
      <w:start w:val="1"/>
      <w:numFmt w:val="decimal"/>
      <w:lvlText w:val="%1.%2.%3.%4."/>
      <w:lvlJc w:val="left"/>
      <w:pPr>
        <w:ind w:left="-630" w:hanging="720"/>
      </w:pPr>
      <w:rPr>
        <w:rFonts w:eastAsia="Calibri" w:hint="default"/>
        <w:color w:val="auto"/>
      </w:rPr>
    </w:lvl>
    <w:lvl w:ilvl="4">
      <w:start w:val="1"/>
      <w:numFmt w:val="decimal"/>
      <w:lvlText w:val="%1.%2.%3.%4.%5."/>
      <w:lvlJc w:val="left"/>
      <w:pPr>
        <w:ind w:left="-720" w:hanging="1080"/>
      </w:pPr>
      <w:rPr>
        <w:rFonts w:eastAsia="Calibri" w:hint="default"/>
        <w:color w:val="auto"/>
      </w:rPr>
    </w:lvl>
    <w:lvl w:ilvl="5">
      <w:start w:val="1"/>
      <w:numFmt w:val="decimal"/>
      <w:lvlText w:val="%1.%2.%3.%4.%5.%6."/>
      <w:lvlJc w:val="left"/>
      <w:pPr>
        <w:ind w:left="-1170" w:hanging="1080"/>
      </w:pPr>
      <w:rPr>
        <w:rFonts w:eastAsia="Calibri" w:hint="default"/>
        <w:color w:val="auto"/>
      </w:rPr>
    </w:lvl>
    <w:lvl w:ilvl="6">
      <w:start w:val="1"/>
      <w:numFmt w:val="decimal"/>
      <w:lvlText w:val="%1.%2.%3.%4.%5.%6.%7."/>
      <w:lvlJc w:val="left"/>
      <w:pPr>
        <w:ind w:left="-1260" w:hanging="1440"/>
      </w:pPr>
      <w:rPr>
        <w:rFonts w:eastAsia="Calibri" w:hint="default"/>
        <w:color w:val="auto"/>
      </w:rPr>
    </w:lvl>
    <w:lvl w:ilvl="7">
      <w:start w:val="1"/>
      <w:numFmt w:val="decimal"/>
      <w:lvlText w:val="%1.%2.%3.%4.%5.%6.%7.%8."/>
      <w:lvlJc w:val="left"/>
      <w:pPr>
        <w:ind w:left="-171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9" w15:restartNumberingAfterBreak="0">
    <w:nsid w:val="5C1A19CE"/>
    <w:multiLevelType w:val="hybridMultilevel"/>
    <w:tmpl w:val="441660C4"/>
    <w:lvl w:ilvl="0" w:tplc="0437000F">
      <w:start w:val="1"/>
      <w:numFmt w:val="decimal"/>
      <w:lvlText w:val="%1."/>
      <w:lvlJc w:val="left"/>
      <w:pPr>
        <w:ind w:left="294" w:hanging="360"/>
      </w:pPr>
    </w:lvl>
    <w:lvl w:ilvl="1" w:tplc="04370019" w:tentative="1">
      <w:start w:val="1"/>
      <w:numFmt w:val="lowerLetter"/>
      <w:lvlText w:val="%2."/>
      <w:lvlJc w:val="left"/>
      <w:pPr>
        <w:ind w:left="1014" w:hanging="360"/>
      </w:pPr>
    </w:lvl>
    <w:lvl w:ilvl="2" w:tplc="0437001B" w:tentative="1">
      <w:start w:val="1"/>
      <w:numFmt w:val="lowerRoman"/>
      <w:lvlText w:val="%3."/>
      <w:lvlJc w:val="right"/>
      <w:pPr>
        <w:ind w:left="1734" w:hanging="180"/>
      </w:pPr>
    </w:lvl>
    <w:lvl w:ilvl="3" w:tplc="0437000F" w:tentative="1">
      <w:start w:val="1"/>
      <w:numFmt w:val="decimal"/>
      <w:lvlText w:val="%4."/>
      <w:lvlJc w:val="left"/>
      <w:pPr>
        <w:ind w:left="2454" w:hanging="360"/>
      </w:pPr>
    </w:lvl>
    <w:lvl w:ilvl="4" w:tplc="04370019" w:tentative="1">
      <w:start w:val="1"/>
      <w:numFmt w:val="lowerLetter"/>
      <w:lvlText w:val="%5."/>
      <w:lvlJc w:val="left"/>
      <w:pPr>
        <w:ind w:left="3174" w:hanging="360"/>
      </w:pPr>
    </w:lvl>
    <w:lvl w:ilvl="5" w:tplc="0437001B" w:tentative="1">
      <w:start w:val="1"/>
      <w:numFmt w:val="lowerRoman"/>
      <w:lvlText w:val="%6."/>
      <w:lvlJc w:val="right"/>
      <w:pPr>
        <w:ind w:left="3894" w:hanging="180"/>
      </w:pPr>
    </w:lvl>
    <w:lvl w:ilvl="6" w:tplc="0437000F" w:tentative="1">
      <w:start w:val="1"/>
      <w:numFmt w:val="decimal"/>
      <w:lvlText w:val="%7."/>
      <w:lvlJc w:val="left"/>
      <w:pPr>
        <w:ind w:left="4614" w:hanging="360"/>
      </w:pPr>
    </w:lvl>
    <w:lvl w:ilvl="7" w:tplc="04370019" w:tentative="1">
      <w:start w:val="1"/>
      <w:numFmt w:val="lowerLetter"/>
      <w:lvlText w:val="%8."/>
      <w:lvlJc w:val="left"/>
      <w:pPr>
        <w:ind w:left="5334" w:hanging="360"/>
      </w:pPr>
    </w:lvl>
    <w:lvl w:ilvl="8" w:tplc="0437001B" w:tentative="1">
      <w:start w:val="1"/>
      <w:numFmt w:val="lowerRoman"/>
      <w:lvlText w:val="%9."/>
      <w:lvlJc w:val="right"/>
      <w:pPr>
        <w:ind w:left="6054" w:hanging="180"/>
      </w:pPr>
    </w:lvl>
  </w:abstractNum>
  <w:abstractNum w:abstractNumId="30" w15:restartNumberingAfterBreak="0">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31" w15:restartNumberingAfterBreak="0">
    <w:nsid w:val="6165184B"/>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3" w15:restartNumberingAfterBreak="0">
    <w:nsid w:val="66786259"/>
    <w:multiLevelType w:val="multilevel"/>
    <w:tmpl w:val="62F8399A"/>
    <w:lvl w:ilvl="0">
      <w:start w:val="8"/>
      <w:numFmt w:val="decimal"/>
      <w:lvlText w:val="%1."/>
      <w:lvlJc w:val="left"/>
      <w:pPr>
        <w:ind w:left="54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620" w:hanging="1440"/>
      </w:pPr>
      <w:rPr>
        <w:rFonts w:hint="default"/>
      </w:rPr>
    </w:lvl>
  </w:abstractNum>
  <w:abstractNum w:abstractNumId="34" w15:restartNumberingAfterBreak="0">
    <w:nsid w:val="6A91021C"/>
    <w:multiLevelType w:val="multilevel"/>
    <w:tmpl w:val="68783D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35" w15:restartNumberingAfterBreak="0">
    <w:nsid w:val="6E062E2D"/>
    <w:multiLevelType w:val="hybridMultilevel"/>
    <w:tmpl w:val="3CC0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814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3E102A"/>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7C27B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0"/>
  </w:num>
  <w:num w:numId="3">
    <w:abstractNumId w:val="3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7"/>
  </w:num>
  <w:num w:numId="7">
    <w:abstractNumId w:val="14"/>
  </w:num>
  <w:num w:numId="8">
    <w:abstractNumId w:val="17"/>
  </w:num>
  <w:num w:numId="9">
    <w:abstractNumId w:val="29"/>
  </w:num>
  <w:num w:numId="10">
    <w:abstractNumId w:val="19"/>
  </w:num>
  <w:num w:numId="11">
    <w:abstractNumId w:val="8"/>
  </w:num>
  <w:num w:numId="12">
    <w:abstractNumId w:val="26"/>
  </w:num>
  <w:num w:numId="13">
    <w:abstractNumId w:val="23"/>
  </w:num>
  <w:num w:numId="14">
    <w:abstractNumId w:val="22"/>
  </w:num>
  <w:num w:numId="15">
    <w:abstractNumId w:val="7"/>
  </w:num>
  <w:num w:numId="16">
    <w:abstractNumId w:val="2"/>
  </w:num>
  <w:num w:numId="17">
    <w:abstractNumId w:val="16"/>
  </w:num>
  <w:num w:numId="18">
    <w:abstractNumId w:val="37"/>
  </w:num>
  <w:num w:numId="19">
    <w:abstractNumId w:val="18"/>
  </w:num>
  <w:num w:numId="20">
    <w:abstractNumId w:val="38"/>
  </w:num>
  <w:num w:numId="21">
    <w:abstractNumId w:val="24"/>
  </w:num>
  <w:num w:numId="22">
    <w:abstractNumId w:val="36"/>
  </w:num>
  <w:num w:numId="23">
    <w:abstractNumId w:val="6"/>
  </w:num>
  <w:num w:numId="24">
    <w:abstractNumId w:val="12"/>
  </w:num>
  <w:num w:numId="25">
    <w:abstractNumId w:val="21"/>
  </w:num>
  <w:num w:numId="26">
    <w:abstractNumId w:val="35"/>
  </w:num>
  <w:num w:numId="27">
    <w:abstractNumId w:val="1"/>
  </w:num>
  <w:num w:numId="28">
    <w:abstractNumId w:val="34"/>
  </w:num>
  <w:num w:numId="29">
    <w:abstractNumId w:val="15"/>
  </w:num>
  <w:num w:numId="30">
    <w:abstractNumId w:val="9"/>
  </w:num>
  <w:num w:numId="31">
    <w:abstractNumId w:val="25"/>
  </w:num>
  <w:num w:numId="32">
    <w:abstractNumId w:val="28"/>
  </w:num>
  <w:num w:numId="33">
    <w:abstractNumId w:val="20"/>
  </w:num>
  <w:num w:numId="34">
    <w:abstractNumId w:val="3"/>
  </w:num>
  <w:num w:numId="35">
    <w:abstractNumId w:val="33"/>
  </w:num>
  <w:num w:numId="36">
    <w:abstractNumId w:val="11"/>
  </w:num>
  <w:num w:numId="37">
    <w:abstractNumId w:val="5"/>
  </w:num>
  <w:num w:numId="38">
    <w:abstractNumId w:val="3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wXuMDEEqVUlaUDJRrsNESLfxXBos3hIQ75GbuUkm7RFsh2qoYiBSHT9B/u3JfkFlqzwb5RTpJFWze6QAO3Euw==" w:salt="yo0hl5+CFslUDoIZqjuxfA=="/>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99"/>
    <w:rsid w:val="0000357A"/>
    <w:rsid w:val="00005011"/>
    <w:rsid w:val="00006575"/>
    <w:rsid w:val="000154DA"/>
    <w:rsid w:val="0001615B"/>
    <w:rsid w:val="00070D9C"/>
    <w:rsid w:val="00091736"/>
    <w:rsid w:val="00097C06"/>
    <w:rsid w:val="000A0B5C"/>
    <w:rsid w:val="000A71B9"/>
    <w:rsid w:val="000B7BA5"/>
    <w:rsid w:val="000D2608"/>
    <w:rsid w:val="000F412D"/>
    <w:rsid w:val="001009F3"/>
    <w:rsid w:val="00133A3D"/>
    <w:rsid w:val="00164352"/>
    <w:rsid w:val="00181063"/>
    <w:rsid w:val="00181D02"/>
    <w:rsid w:val="00183075"/>
    <w:rsid w:val="001846E7"/>
    <w:rsid w:val="0019503B"/>
    <w:rsid w:val="00195137"/>
    <w:rsid w:val="00195515"/>
    <w:rsid w:val="001A45B7"/>
    <w:rsid w:val="001B5385"/>
    <w:rsid w:val="001B5AC2"/>
    <w:rsid w:val="001C1D04"/>
    <w:rsid w:val="001D32DD"/>
    <w:rsid w:val="001E3289"/>
    <w:rsid w:val="001E5271"/>
    <w:rsid w:val="001F4903"/>
    <w:rsid w:val="001F55E1"/>
    <w:rsid w:val="0021014C"/>
    <w:rsid w:val="00210C2E"/>
    <w:rsid w:val="0022359A"/>
    <w:rsid w:val="00236EAE"/>
    <w:rsid w:val="002426B1"/>
    <w:rsid w:val="0026326D"/>
    <w:rsid w:val="002A69C4"/>
    <w:rsid w:val="002C0C0F"/>
    <w:rsid w:val="002C3358"/>
    <w:rsid w:val="002D7018"/>
    <w:rsid w:val="002E731E"/>
    <w:rsid w:val="002F31AA"/>
    <w:rsid w:val="00302E1A"/>
    <w:rsid w:val="003038DC"/>
    <w:rsid w:val="003232BA"/>
    <w:rsid w:val="00334A8B"/>
    <w:rsid w:val="00340CA2"/>
    <w:rsid w:val="00355503"/>
    <w:rsid w:val="003619E8"/>
    <w:rsid w:val="00367170"/>
    <w:rsid w:val="0037472C"/>
    <w:rsid w:val="00382544"/>
    <w:rsid w:val="00395962"/>
    <w:rsid w:val="003B7576"/>
    <w:rsid w:val="003C2483"/>
    <w:rsid w:val="003D1EA8"/>
    <w:rsid w:val="003D24A6"/>
    <w:rsid w:val="003E5171"/>
    <w:rsid w:val="00413A95"/>
    <w:rsid w:val="00413BD7"/>
    <w:rsid w:val="00443084"/>
    <w:rsid w:val="0044589E"/>
    <w:rsid w:val="004742E8"/>
    <w:rsid w:val="0049143A"/>
    <w:rsid w:val="004C4182"/>
    <w:rsid w:val="004F4EC5"/>
    <w:rsid w:val="005351CA"/>
    <w:rsid w:val="005427C3"/>
    <w:rsid w:val="00563683"/>
    <w:rsid w:val="005B1FBB"/>
    <w:rsid w:val="005E248D"/>
    <w:rsid w:val="00611F6E"/>
    <w:rsid w:val="00616B92"/>
    <w:rsid w:val="0062114B"/>
    <w:rsid w:val="00632FC6"/>
    <w:rsid w:val="00641095"/>
    <w:rsid w:val="00642493"/>
    <w:rsid w:val="00670745"/>
    <w:rsid w:val="0067489B"/>
    <w:rsid w:val="006C3635"/>
    <w:rsid w:val="006E517F"/>
    <w:rsid w:val="006F0AD6"/>
    <w:rsid w:val="006F62B0"/>
    <w:rsid w:val="006F7EF6"/>
    <w:rsid w:val="0070684C"/>
    <w:rsid w:val="00721557"/>
    <w:rsid w:val="0072357F"/>
    <w:rsid w:val="0074274A"/>
    <w:rsid w:val="00743E9D"/>
    <w:rsid w:val="0074454B"/>
    <w:rsid w:val="00757B29"/>
    <w:rsid w:val="00761CE0"/>
    <w:rsid w:val="007D49D6"/>
    <w:rsid w:val="00800379"/>
    <w:rsid w:val="00833D2A"/>
    <w:rsid w:val="0083747B"/>
    <w:rsid w:val="00852F31"/>
    <w:rsid w:val="00885FB3"/>
    <w:rsid w:val="008B2195"/>
    <w:rsid w:val="008C542C"/>
    <w:rsid w:val="008C5C32"/>
    <w:rsid w:val="008D6F9B"/>
    <w:rsid w:val="00910D9A"/>
    <w:rsid w:val="00923242"/>
    <w:rsid w:val="00924350"/>
    <w:rsid w:val="00932E21"/>
    <w:rsid w:val="00947FBA"/>
    <w:rsid w:val="00963BA0"/>
    <w:rsid w:val="0098596D"/>
    <w:rsid w:val="009B3670"/>
    <w:rsid w:val="009B7DCA"/>
    <w:rsid w:val="009D0A34"/>
    <w:rsid w:val="009E423B"/>
    <w:rsid w:val="009E56F3"/>
    <w:rsid w:val="00A05C97"/>
    <w:rsid w:val="00A27805"/>
    <w:rsid w:val="00A3153B"/>
    <w:rsid w:val="00A31CD0"/>
    <w:rsid w:val="00A357CD"/>
    <w:rsid w:val="00A437DC"/>
    <w:rsid w:val="00A459C3"/>
    <w:rsid w:val="00A512FC"/>
    <w:rsid w:val="00A618F6"/>
    <w:rsid w:val="00AA5ACB"/>
    <w:rsid w:val="00AB4F3D"/>
    <w:rsid w:val="00AD036A"/>
    <w:rsid w:val="00AD316B"/>
    <w:rsid w:val="00AD6ABD"/>
    <w:rsid w:val="00AF4168"/>
    <w:rsid w:val="00B00BCB"/>
    <w:rsid w:val="00B04BED"/>
    <w:rsid w:val="00B113D6"/>
    <w:rsid w:val="00B13518"/>
    <w:rsid w:val="00B2457D"/>
    <w:rsid w:val="00B33686"/>
    <w:rsid w:val="00B44390"/>
    <w:rsid w:val="00B63051"/>
    <w:rsid w:val="00B637B4"/>
    <w:rsid w:val="00B9643D"/>
    <w:rsid w:val="00BA4590"/>
    <w:rsid w:val="00BA4A06"/>
    <w:rsid w:val="00BB0D64"/>
    <w:rsid w:val="00BC4EBD"/>
    <w:rsid w:val="00BC5F72"/>
    <w:rsid w:val="00BD59AC"/>
    <w:rsid w:val="00BF2E4E"/>
    <w:rsid w:val="00C3212E"/>
    <w:rsid w:val="00C57574"/>
    <w:rsid w:val="00C95C68"/>
    <w:rsid w:val="00CA6349"/>
    <w:rsid w:val="00CB5D81"/>
    <w:rsid w:val="00CD1E98"/>
    <w:rsid w:val="00CD2CA4"/>
    <w:rsid w:val="00CE1BF7"/>
    <w:rsid w:val="00CE20B3"/>
    <w:rsid w:val="00CF609E"/>
    <w:rsid w:val="00D02355"/>
    <w:rsid w:val="00D4007F"/>
    <w:rsid w:val="00D632F5"/>
    <w:rsid w:val="00D85DD4"/>
    <w:rsid w:val="00DE5961"/>
    <w:rsid w:val="00E155A4"/>
    <w:rsid w:val="00E33617"/>
    <w:rsid w:val="00E3667E"/>
    <w:rsid w:val="00E47A6B"/>
    <w:rsid w:val="00E83F32"/>
    <w:rsid w:val="00E86CC7"/>
    <w:rsid w:val="00EA5D99"/>
    <w:rsid w:val="00ED2D99"/>
    <w:rsid w:val="00ED519A"/>
    <w:rsid w:val="00EF2298"/>
    <w:rsid w:val="00F10573"/>
    <w:rsid w:val="00F2650A"/>
    <w:rsid w:val="00F636D4"/>
    <w:rsid w:val="00FA0438"/>
    <w:rsid w:val="00FA0AA3"/>
    <w:rsid w:val="00FB4963"/>
    <w:rsid w:val="00FB6E6F"/>
    <w:rsid w:val="00FC557E"/>
    <w:rsid w:val="00FE1E09"/>
    <w:rsid w:val="00FE35CD"/>
    <w:rsid w:val="00FF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0374"/>
  <w15:chartTrackingRefBased/>
  <w15:docId w15:val="{A5B9BE01-2824-41BA-A096-A752B417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D99"/>
    <w:pPr>
      <w:spacing w:after="200" w:line="276" w:lineRule="auto"/>
    </w:pPr>
    <w:rPr>
      <w:rFonts w:ascii="Calibri" w:eastAsia="Times New Roman" w:hAnsi="Calibri" w:cs="Times New Roman"/>
    </w:rPr>
  </w:style>
  <w:style w:type="paragraph" w:styleId="Heading1">
    <w:name w:val="heading 1"/>
    <w:basedOn w:val="Normal"/>
    <w:link w:val="Heading1Char"/>
    <w:uiPriority w:val="1"/>
    <w:qFormat/>
    <w:rsid w:val="00E47A6B"/>
    <w:pPr>
      <w:widowControl w:val="0"/>
      <w:autoSpaceDE w:val="0"/>
      <w:autoSpaceDN w:val="0"/>
      <w:spacing w:after="0" w:line="240" w:lineRule="auto"/>
      <w:ind w:left="152"/>
      <w:outlineLvl w:val="0"/>
    </w:pPr>
    <w:rPr>
      <w:rFonts w:ascii="DejaVu Sans" w:eastAsia="DejaVu Sans" w:hAnsi="DejaVu Sans" w:cs="DejaVu Sans"/>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2D99"/>
    <w:rPr>
      <w:b/>
      <w:bCs/>
    </w:rPr>
  </w:style>
  <w:style w:type="paragraph" w:styleId="ListParagraph">
    <w:name w:val="List Paragraph"/>
    <w:basedOn w:val="Normal"/>
    <w:uiPriority w:val="34"/>
    <w:qFormat/>
    <w:rsid w:val="00ED2D99"/>
    <w:pPr>
      <w:ind w:left="720"/>
    </w:pPr>
    <w:rPr>
      <w:rFonts w:cs="Calibri"/>
      <w:lang w:val="ru-RU" w:eastAsia="ru-RU"/>
    </w:rPr>
  </w:style>
  <w:style w:type="table" w:styleId="TableGrid">
    <w:name w:val="Table Grid"/>
    <w:basedOn w:val="TableNormal"/>
    <w:uiPriority w:val="59"/>
    <w:rsid w:val="00ED2D9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zacixml">
    <w:name w:val="abzaci_xml"/>
    <w:basedOn w:val="PlainText"/>
    <w:uiPriority w:val="99"/>
    <w:rsid w:val="00ED2D99"/>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ED2D99"/>
    <w:rPr>
      <w:color w:val="0000FF"/>
      <w:u w:val="single"/>
    </w:rPr>
  </w:style>
  <w:style w:type="paragraph" w:styleId="PlainText">
    <w:name w:val="Plain Text"/>
    <w:basedOn w:val="Normal"/>
    <w:link w:val="PlainTextChar"/>
    <w:uiPriority w:val="99"/>
    <w:semiHidden/>
    <w:unhideWhenUsed/>
    <w:rsid w:val="00ED2D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D2D99"/>
    <w:rPr>
      <w:rFonts w:ascii="Consolas" w:eastAsia="Times New Roman" w:hAnsi="Consolas" w:cs="Consolas"/>
      <w:sz w:val="21"/>
      <w:szCs w:val="21"/>
    </w:rPr>
  </w:style>
  <w:style w:type="paragraph" w:customStyle="1" w:styleId="Default">
    <w:name w:val="Default"/>
    <w:rsid w:val="00ED2D99"/>
    <w:pPr>
      <w:autoSpaceDE w:val="0"/>
      <w:autoSpaceDN w:val="0"/>
      <w:adjustRightInd w:val="0"/>
      <w:spacing w:after="0" w:line="240" w:lineRule="auto"/>
    </w:pPr>
    <w:rPr>
      <w:rFonts w:ascii="Sylfaen" w:eastAsia="Calibri" w:hAnsi="Sylfaen" w:cs="Sylfaen"/>
      <w:color w:val="000000"/>
      <w:sz w:val="24"/>
      <w:szCs w:val="24"/>
    </w:rPr>
  </w:style>
  <w:style w:type="paragraph" w:styleId="BodyTextIndent2">
    <w:name w:val="Body Text Indent 2"/>
    <w:basedOn w:val="Normal"/>
    <w:link w:val="BodyTextIndent2Char"/>
    <w:uiPriority w:val="99"/>
    <w:semiHidden/>
    <w:unhideWhenUsed/>
    <w:rsid w:val="00ED2D99"/>
    <w:pPr>
      <w:spacing w:after="120" w:line="480" w:lineRule="auto"/>
      <w:ind w:left="283"/>
    </w:pPr>
  </w:style>
  <w:style w:type="character" w:customStyle="1" w:styleId="BodyTextIndent2Char">
    <w:name w:val="Body Text Indent 2 Char"/>
    <w:basedOn w:val="DefaultParagraphFont"/>
    <w:link w:val="BodyTextIndent2"/>
    <w:uiPriority w:val="99"/>
    <w:semiHidden/>
    <w:rsid w:val="00ED2D99"/>
    <w:rPr>
      <w:rFonts w:ascii="Calibri" w:eastAsia="Times New Roman" w:hAnsi="Calibri" w:cs="Times New Roman"/>
    </w:rPr>
  </w:style>
  <w:style w:type="paragraph" w:styleId="BalloonText">
    <w:name w:val="Balloon Text"/>
    <w:basedOn w:val="Normal"/>
    <w:link w:val="BalloonTextChar"/>
    <w:uiPriority w:val="99"/>
    <w:semiHidden/>
    <w:unhideWhenUsed/>
    <w:rsid w:val="00ED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99"/>
    <w:rPr>
      <w:rFonts w:ascii="Tahoma" w:eastAsia="Times New Roman" w:hAnsi="Tahoma" w:cs="Tahoma"/>
      <w:sz w:val="16"/>
      <w:szCs w:val="16"/>
    </w:rPr>
  </w:style>
  <w:style w:type="character" w:styleId="CommentReference">
    <w:name w:val="annotation reference"/>
    <w:uiPriority w:val="99"/>
    <w:semiHidden/>
    <w:unhideWhenUsed/>
    <w:rsid w:val="00ED2D99"/>
    <w:rPr>
      <w:sz w:val="16"/>
      <w:szCs w:val="16"/>
    </w:rPr>
  </w:style>
  <w:style w:type="paragraph" w:styleId="CommentText">
    <w:name w:val="annotation text"/>
    <w:basedOn w:val="Normal"/>
    <w:link w:val="CommentTextChar"/>
    <w:uiPriority w:val="99"/>
    <w:semiHidden/>
    <w:unhideWhenUsed/>
    <w:rsid w:val="00ED2D99"/>
    <w:rPr>
      <w:sz w:val="20"/>
      <w:szCs w:val="20"/>
    </w:rPr>
  </w:style>
  <w:style w:type="character" w:customStyle="1" w:styleId="CommentTextChar">
    <w:name w:val="Comment Text Char"/>
    <w:basedOn w:val="DefaultParagraphFont"/>
    <w:link w:val="CommentText"/>
    <w:uiPriority w:val="99"/>
    <w:semiHidden/>
    <w:rsid w:val="00ED2D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2D99"/>
    <w:rPr>
      <w:b/>
      <w:bCs/>
    </w:rPr>
  </w:style>
  <w:style w:type="character" w:customStyle="1" w:styleId="CommentSubjectChar">
    <w:name w:val="Comment Subject Char"/>
    <w:basedOn w:val="CommentTextChar"/>
    <w:link w:val="CommentSubject"/>
    <w:uiPriority w:val="99"/>
    <w:semiHidden/>
    <w:rsid w:val="00ED2D99"/>
    <w:rPr>
      <w:rFonts w:ascii="Calibri" w:eastAsia="Times New Roman" w:hAnsi="Calibri" w:cs="Times New Roman"/>
      <w:b/>
      <w:bCs/>
      <w:sz w:val="20"/>
      <w:szCs w:val="20"/>
    </w:rPr>
  </w:style>
  <w:style w:type="paragraph" w:customStyle="1" w:styleId="TableParagraph">
    <w:name w:val="Table Paragraph"/>
    <w:basedOn w:val="Normal"/>
    <w:uiPriority w:val="1"/>
    <w:qFormat/>
    <w:rsid w:val="00ED2D99"/>
    <w:pPr>
      <w:widowControl w:val="0"/>
      <w:spacing w:after="0" w:line="240" w:lineRule="auto"/>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ED2D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D9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ED2D99"/>
    <w:rPr>
      <w:vertAlign w:val="superscript"/>
    </w:rPr>
  </w:style>
  <w:style w:type="paragraph" w:styleId="Header">
    <w:name w:val="header"/>
    <w:basedOn w:val="Normal"/>
    <w:link w:val="HeaderChar"/>
    <w:uiPriority w:val="99"/>
    <w:unhideWhenUsed/>
    <w:rsid w:val="00ED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99"/>
    <w:rPr>
      <w:rFonts w:ascii="Calibri" w:eastAsia="Times New Roman" w:hAnsi="Calibri" w:cs="Times New Roman"/>
    </w:rPr>
  </w:style>
  <w:style w:type="paragraph" w:styleId="Footer">
    <w:name w:val="footer"/>
    <w:basedOn w:val="Normal"/>
    <w:link w:val="FooterChar"/>
    <w:uiPriority w:val="99"/>
    <w:unhideWhenUsed/>
    <w:rsid w:val="00ED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99"/>
    <w:rPr>
      <w:rFonts w:ascii="Calibri" w:eastAsia="Times New Roman" w:hAnsi="Calibri" w:cs="Times New Roman"/>
    </w:rPr>
  </w:style>
  <w:style w:type="paragraph" w:styleId="NoSpacing">
    <w:name w:val="No Spacing"/>
    <w:uiPriority w:val="1"/>
    <w:qFormat/>
    <w:rsid w:val="00D4007F"/>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302E1A"/>
    <w:pPr>
      <w:spacing w:after="120"/>
    </w:pPr>
  </w:style>
  <w:style w:type="character" w:customStyle="1" w:styleId="BodyTextChar">
    <w:name w:val="Body Text Char"/>
    <w:basedOn w:val="DefaultParagraphFont"/>
    <w:link w:val="BodyText"/>
    <w:uiPriority w:val="99"/>
    <w:semiHidden/>
    <w:rsid w:val="00302E1A"/>
    <w:rPr>
      <w:rFonts w:ascii="Calibri" w:eastAsia="Times New Roman" w:hAnsi="Calibri" w:cs="Times New Roman"/>
    </w:rPr>
  </w:style>
  <w:style w:type="character" w:customStyle="1" w:styleId="Heading1Char">
    <w:name w:val="Heading 1 Char"/>
    <w:basedOn w:val="DefaultParagraphFont"/>
    <w:link w:val="Heading1"/>
    <w:uiPriority w:val="1"/>
    <w:rsid w:val="00E47A6B"/>
    <w:rPr>
      <w:rFonts w:ascii="DejaVu Sans" w:eastAsia="DejaVu Sans" w:hAnsi="DejaVu Sans" w:cs="DejaVu Sans"/>
      <w:b/>
      <w:bCs/>
      <w:sz w:val="20"/>
      <w:szCs w:val="20"/>
      <w:lang w:val="fr-FR"/>
    </w:rPr>
  </w:style>
  <w:style w:type="character" w:customStyle="1" w:styleId="TENDER">
    <w:name w:val="TENDER"/>
    <w:basedOn w:val="DefaultParagraphFont"/>
    <w:uiPriority w:val="1"/>
    <w:qFormat/>
    <w:rsid w:val="0062114B"/>
    <w:rPr>
      <w:rFonts w:ascii="Sylfaen" w:hAnsi="Sylfaen"/>
      <w:b/>
      <w:sz w:val="20"/>
      <w:bdr w:val="dashed" w:sz="8" w:space="0" w:color="92D050"/>
    </w:rPr>
  </w:style>
  <w:style w:type="character" w:customStyle="1" w:styleId="a">
    <w:name w:val="ნინო"/>
    <w:basedOn w:val="DefaultParagraphFont"/>
    <w:uiPriority w:val="1"/>
    <w:rsid w:val="007D49D6"/>
    <w:rPr>
      <w:bdr w:val="dashed" w:sz="4" w:space="0" w:color="92D050"/>
    </w:rPr>
  </w:style>
  <w:style w:type="character" w:customStyle="1" w:styleId="a0">
    <w:name w:val="ტენდერი"/>
    <w:basedOn w:val="DefaultParagraphFont"/>
    <w:uiPriority w:val="1"/>
    <w:rsid w:val="00D02355"/>
    <w:rPr>
      <w:bdr w:val="dashed" w:sz="8" w:space="0" w:color="BDD6EE" w:themeColor="accent1" w:themeTint="66"/>
    </w:rPr>
  </w:style>
  <w:style w:type="character" w:styleId="UnresolvedMention">
    <w:name w:val="Unresolved Mention"/>
    <w:basedOn w:val="DefaultParagraphFont"/>
    <w:uiPriority w:val="99"/>
    <w:semiHidden/>
    <w:unhideWhenUsed/>
    <w:rsid w:val="009B7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7224">
      <w:bodyDiv w:val="1"/>
      <w:marLeft w:val="0"/>
      <w:marRight w:val="0"/>
      <w:marTop w:val="0"/>
      <w:marBottom w:val="0"/>
      <w:divBdr>
        <w:top w:val="none" w:sz="0" w:space="0" w:color="auto"/>
        <w:left w:val="none" w:sz="0" w:space="0" w:color="auto"/>
        <w:bottom w:val="none" w:sz="0" w:space="0" w:color="auto"/>
        <w:right w:val="none" w:sz="0" w:space="0" w:color="auto"/>
      </w:divBdr>
    </w:div>
    <w:div w:id="14752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hyperlink" Target="mailto:Sopio.Beriashvili@rompetrol.com"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FC26F2CFD04CEAAF9416D383B241D7"/>
        <w:category>
          <w:name w:val="General"/>
          <w:gallery w:val="placeholder"/>
        </w:category>
        <w:types>
          <w:type w:val="bbPlcHdr"/>
        </w:types>
        <w:behaviors>
          <w:behavior w:val="content"/>
        </w:behaviors>
        <w:guid w:val="{1E99331E-8599-41A6-8FEF-6EACC04CB07F}"/>
      </w:docPartPr>
      <w:docPartBody>
        <w:p w:rsidR="008A6A51" w:rsidRDefault="00BB36EB" w:rsidP="00BB36EB">
          <w:pPr>
            <w:pStyle w:val="81FC26F2CFD04CEAAF9416D383B241D7"/>
          </w:pPr>
          <w:r w:rsidRPr="003975E3">
            <w:rPr>
              <w:rStyle w:val="PlaceholderText"/>
            </w:rPr>
            <w:t>Click here to enter text.</w:t>
          </w:r>
        </w:p>
      </w:docPartBody>
    </w:docPart>
    <w:docPart>
      <w:docPartPr>
        <w:name w:val="095DAD046ED8476099400E6ADC387230"/>
        <w:category>
          <w:name w:val="General"/>
          <w:gallery w:val="placeholder"/>
        </w:category>
        <w:types>
          <w:type w:val="bbPlcHdr"/>
        </w:types>
        <w:behaviors>
          <w:behavior w:val="content"/>
        </w:behaviors>
        <w:guid w:val="{D6855C80-4A69-40D6-B90C-9A8C485682C2}"/>
      </w:docPartPr>
      <w:docPartBody>
        <w:p w:rsidR="008A6A51" w:rsidRDefault="00BB36EB" w:rsidP="00BB36EB">
          <w:pPr>
            <w:pStyle w:val="095DAD046ED8476099400E6ADC387230"/>
          </w:pPr>
          <w:r w:rsidRPr="003975E3">
            <w:rPr>
              <w:rStyle w:val="PlaceholderText"/>
            </w:rPr>
            <w:t>Click here to enter text.</w:t>
          </w:r>
        </w:p>
      </w:docPartBody>
    </w:docPart>
    <w:docPart>
      <w:docPartPr>
        <w:name w:val="0BFDBEB629454D4395B2445090520D3A"/>
        <w:category>
          <w:name w:val="General"/>
          <w:gallery w:val="placeholder"/>
        </w:category>
        <w:types>
          <w:type w:val="bbPlcHdr"/>
        </w:types>
        <w:behaviors>
          <w:behavior w:val="content"/>
        </w:behaviors>
        <w:guid w:val="{DA926147-C69C-4E5E-A11C-B57407705AF6}"/>
      </w:docPartPr>
      <w:docPartBody>
        <w:p w:rsidR="008A6A51" w:rsidRDefault="00BB36EB" w:rsidP="00BB36EB">
          <w:pPr>
            <w:pStyle w:val="0BFDBEB629454D4395B2445090520D3A"/>
          </w:pPr>
          <w:r w:rsidRPr="003975E3">
            <w:rPr>
              <w:rStyle w:val="PlaceholderText"/>
            </w:rPr>
            <w:t>Click here to enter text.</w:t>
          </w:r>
        </w:p>
      </w:docPartBody>
    </w:docPart>
    <w:docPart>
      <w:docPartPr>
        <w:name w:val="AEEAF282BEE1426692E8EF660A6BCE4E"/>
        <w:category>
          <w:name w:val="General"/>
          <w:gallery w:val="placeholder"/>
        </w:category>
        <w:types>
          <w:type w:val="bbPlcHdr"/>
        </w:types>
        <w:behaviors>
          <w:behavior w:val="content"/>
        </w:behaviors>
        <w:guid w:val="{654C5A51-C26E-4A0E-9525-0CD9D90E8333}"/>
      </w:docPartPr>
      <w:docPartBody>
        <w:p w:rsidR="008A6A51" w:rsidRDefault="00BB36EB" w:rsidP="00BB36EB">
          <w:pPr>
            <w:pStyle w:val="AEEAF282BEE1426692E8EF660A6BCE4E"/>
          </w:pPr>
          <w:r w:rsidRPr="003975E3">
            <w:rPr>
              <w:rStyle w:val="PlaceholderText"/>
            </w:rPr>
            <w:t>Click here to enter text.</w:t>
          </w:r>
        </w:p>
      </w:docPartBody>
    </w:docPart>
    <w:docPart>
      <w:docPartPr>
        <w:name w:val="0A974BC48A61498ABAF663BE99C34D83"/>
        <w:category>
          <w:name w:val="General"/>
          <w:gallery w:val="placeholder"/>
        </w:category>
        <w:types>
          <w:type w:val="bbPlcHdr"/>
        </w:types>
        <w:behaviors>
          <w:behavior w:val="content"/>
        </w:behaviors>
        <w:guid w:val="{A5D46F67-1A14-4542-85EE-F47E01D0AA3C}"/>
      </w:docPartPr>
      <w:docPartBody>
        <w:p w:rsidR="008A6A51" w:rsidRDefault="00BB36EB" w:rsidP="00BB36EB">
          <w:pPr>
            <w:pStyle w:val="0A974BC48A61498ABAF663BE99C34D83"/>
          </w:pPr>
          <w:r w:rsidRPr="003975E3">
            <w:rPr>
              <w:rStyle w:val="PlaceholderText"/>
            </w:rPr>
            <w:t>Click here to enter text.</w:t>
          </w:r>
        </w:p>
      </w:docPartBody>
    </w:docPart>
    <w:docPart>
      <w:docPartPr>
        <w:name w:val="6EB413F2685C4732808A64DE6B3E67CF"/>
        <w:category>
          <w:name w:val="General"/>
          <w:gallery w:val="placeholder"/>
        </w:category>
        <w:types>
          <w:type w:val="bbPlcHdr"/>
        </w:types>
        <w:behaviors>
          <w:behavior w:val="content"/>
        </w:behaviors>
        <w:guid w:val="{47CC71EC-660D-4D4D-9A97-4589FABB783A}"/>
      </w:docPartPr>
      <w:docPartBody>
        <w:p w:rsidR="008A6A51" w:rsidRDefault="00BB36EB" w:rsidP="00BB36EB">
          <w:pPr>
            <w:pStyle w:val="6EB413F2685C4732808A64DE6B3E67CF"/>
          </w:pPr>
          <w:r w:rsidRPr="003975E3">
            <w:rPr>
              <w:rStyle w:val="PlaceholderText"/>
            </w:rPr>
            <w:t>Click here to enter text.</w:t>
          </w:r>
        </w:p>
      </w:docPartBody>
    </w:docPart>
    <w:docPart>
      <w:docPartPr>
        <w:name w:val="7942822A0E1449C0B0888D4B8F644FF4"/>
        <w:category>
          <w:name w:val="General"/>
          <w:gallery w:val="placeholder"/>
        </w:category>
        <w:types>
          <w:type w:val="bbPlcHdr"/>
        </w:types>
        <w:behaviors>
          <w:behavior w:val="content"/>
        </w:behaviors>
        <w:guid w:val="{EF0B0E2F-B13B-4D2F-AA2C-E416DB037E09}"/>
      </w:docPartPr>
      <w:docPartBody>
        <w:p w:rsidR="008A6A51" w:rsidRDefault="00BB36EB" w:rsidP="00BB36EB">
          <w:pPr>
            <w:pStyle w:val="7942822A0E1449C0B0888D4B8F644FF4"/>
          </w:pPr>
          <w:r w:rsidRPr="003975E3">
            <w:rPr>
              <w:rStyle w:val="PlaceholderText"/>
            </w:rPr>
            <w:t>Click here to enter text.</w:t>
          </w:r>
        </w:p>
      </w:docPartBody>
    </w:docPart>
    <w:docPart>
      <w:docPartPr>
        <w:name w:val="711A72807E544CBE925197AAD008E24A"/>
        <w:category>
          <w:name w:val="General"/>
          <w:gallery w:val="placeholder"/>
        </w:category>
        <w:types>
          <w:type w:val="bbPlcHdr"/>
        </w:types>
        <w:behaviors>
          <w:behavior w:val="content"/>
        </w:behaviors>
        <w:guid w:val="{FEDC777E-7BAE-4EF2-B3CD-EED52FD68710}"/>
      </w:docPartPr>
      <w:docPartBody>
        <w:p w:rsidR="008A6A51" w:rsidRDefault="00BB36EB" w:rsidP="00BB36EB">
          <w:pPr>
            <w:pStyle w:val="711A72807E544CBE925197AAD008E24A"/>
          </w:pPr>
          <w:r w:rsidRPr="003975E3">
            <w:rPr>
              <w:rStyle w:val="PlaceholderText"/>
            </w:rPr>
            <w:t>Click here to enter text.</w:t>
          </w:r>
        </w:p>
      </w:docPartBody>
    </w:docPart>
    <w:docPart>
      <w:docPartPr>
        <w:name w:val="3D7B0B4D0AE24A76A43DBEFA964380D8"/>
        <w:category>
          <w:name w:val="General"/>
          <w:gallery w:val="placeholder"/>
        </w:category>
        <w:types>
          <w:type w:val="bbPlcHdr"/>
        </w:types>
        <w:behaviors>
          <w:behavior w:val="content"/>
        </w:behaviors>
        <w:guid w:val="{584F6453-D0E7-420D-884F-B4B075A069A9}"/>
      </w:docPartPr>
      <w:docPartBody>
        <w:p w:rsidR="00CA00A6" w:rsidRDefault="00E24B61" w:rsidP="00E24B61">
          <w:pPr>
            <w:pStyle w:val="3D7B0B4D0AE24A76A43DBEFA964380D8"/>
          </w:pPr>
          <w:r w:rsidRPr="003975E3">
            <w:rPr>
              <w:rStyle w:val="PlaceholderText"/>
            </w:rPr>
            <w:t>Click here to enter text.</w:t>
          </w:r>
        </w:p>
      </w:docPartBody>
    </w:docPart>
    <w:docPart>
      <w:docPartPr>
        <w:name w:val="FD51E55D08034865B73862BD55777AB4"/>
        <w:category>
          <w:name w:val="General"/>
          <w:gallery w:val="placeholder"/>
        </w:category>
        <w:types>
          <w:type w:val="bbPlcHdr"/>
        </w:types>
        <w:behaviors>
          <w:behavior w:val="content"/>
        </w:behaviors>
        <w:guid w:val="{BA421ECC-3CBB-4C35-8A33-CFED4A5FC11F}"/>
      </w:docPartPr>
      <w:docPartBody>
        <w:p w:rsidR="00CA00A6" w:rsidRDefault="00E24B61" w:rsidP="00E24B61">
          <w:pPr>
            <w:pStyle w:val="FD51E55D08034865B73862BD55777AB4"/>
          </w:pPr>
          <w:r w:rsidRPr="003975E3">
            <w:rPr>
              <w:rStyle w:val="PlaceholderText"/>
            </w:rPr>
            <w:t>Click here to enter text.</w:t>
          </w:r>
        </w:p>
      </w:docPartBody>
    </w:docPart>
    <w:docPart>
      <w:docPartPr>
        <w:name w:val="828D1A3E413B4B38A5CE3DB81E062745"/>
        <w:category>
          <w:name w:val="General"/>
          <w:gallery w:val="placeholder"/>
        </w:category>
        <w:types>
          <w:type w:val="bbPlcHdr"/>
        </w:types>
        <w:behaviors>
          <w:behavior w:val="content"/>
        </w:behaviors>
        <w:guid w:val="{02A86E33-A351-45C2-847A-B0E6D287A205}"/>
      </w:docPartPr>
      <w:docPartBody>
        <w:p w:rsidR="00CA00A6" w:rsidRDefault="00E24B61" w:rsidP="00E24B61">
          <w:pPr>
            <w:pStyle w:val="828D1A3E413B4B38A5CE3DB81E062745"/>
          </w:pPr>
          <w:r w:rsidRPr="003975E3">
            <w:rPr>
              <w:rStyle w:val="PlaceholderText"/>
            </w:rPr>
            <w:t>Click here to enter text.</w:t>
          </w:r>
        </w:p>
      </w:docPartBody>
    </w:docPart>
    <w:docPart>
      <w:docPartPr>
        <w:name w:val="5C6321B2FC764F57AF4517E98DC1363E"/>
        <w:category>
          <w:name w:val="General"/>
          <w:gallery w:val="placeholder"/>
        </w:category>
        <w:types>
          <w:type w:val="bbPlcHdr"/>
        </w:types>
        <w:behaviors>
          <w:behavior w:val="content"/>
        </w:behaviors>
        <w:guid w:val="{77198B27-1591-4690-BE7E-171046DD1199}"/>
      </w:docPartPr>
      <w:docPartBody>
        <w:p w:rsidR="00CA00A6" w:rsidRDefault="00E24B61" w:rsidP="00E24B61">
          <w:pPr>
            <w:pStyle w:val="5C6321B2FC764F57AF4517E98DC1363E"/>
          </w:pPr>
          <w:r w:rsidRPr="003975E3">
            <w:rPr>
              <w:rStyle w:val="PlaceholderText"/>
            </w:rPr>
            <w:t>Click here to enter text.</w:t>
          </w:r>
        </w:p>
      </w:docPartBody>
    </w:docPart>
    <w:docPart>
      <w:docPartPr>
        <w:name w:val="901C4E1E20AE45DD888F752D45902A59"/>
        <w:category>
          <w:name w:val="General"/>
          <w:gallery w:val="placeholder"/>
        </w:category>
        <w:types>
          <w:type w:val="bbPlcHdr"/>
        </w:types>
        <w:behaviors>
          <w:behavior w:val="content"/>
        </w:behaviors>
        <w:guid w:val="{E2DAEB00-304D-4C9F-A6F7-C4356197CE17}"/>
      </w:docPartPr>
      <w:docPartBody>
        <w:p w:rsidR="00CA00A6" w:rsidRDefault="00E24B61" w:rsidP="00E24B61">
          <w:pPr>
            <w:pStyle w:val="901C4E1E20AE45DD888F752D45902A59"/>
          </w:pPr>
          <w:r w:rsidRPr="003975E3">
            <w:rPr>
              <w:rStyle w:val="PlaceholderText"/>
            </w:rPr>
            <w:t>Click here to enter text.</w:t>
          </w:r>
        </w:p>
      </w:docPartBody>
    </w:docPart>
    <w:docPart>
      <w:docPartPr>
        <w:name w:val="D764817B12E04EC9864DEF7AAEDBCF38"/>
        <w:category>
          <w:name w:val="General"/>
          <w:gallery w:val="placeholder"/>
        </w:category>
        <w:types>
          <w:type w:val="bbPlcHdr"/>
        </w:types>
        <w:behaviors>
          <w:behavior w:val="content"/>
        </w:behaviors>
        <w:guid w:val="{F50D4DC5-39DB-4173-BE02-643D313E4CEA}"/>
      </w:docPartPr>
      <w:docPartBody>
        <w:p w:rsidR="00CA00A6" w:rsidRDefault="00E24B61" w:rsidP="00E24B61">
          <w:pPr>
            <w:pStyle w:val="D764817B12E04EC9864DEF7AAEDBCF38"/>
          </w:pPr>
          <w:r w:rsidRPr="003975E3">
            <w:rPr>
              <w:rStyle w:val="PlaceholderText"/>
            </w:rPr>
            <w:t>Click here to enter text.</w:t>
          </w:r>
        </w:p>
      </w:docPartBody>
    </w:docPart>
    <w:docPart>
      <w:docPartPr>
        <w:name w:val="69063E2CE7014AC885A398A9DC3F3B66"/>
        <w:category>
          <w:name w:val="General"/>
          <w:gallery w:val="placeholder"/>
        </w:category>
        <w:types>
          <w:type w:val="bbPlcHdr"/>
        </w:types>
        <w:behaviors>
          <w:behavior w:val="content"/>
        </w:behaviors>
        <w:guid w:val="{DB24EC91-149F-482E-93B1-FA48994092A0}"/>
      </w:docPartPr>
      <w:docPartBody>
        <w:p w:rsidR="00CA00A6" w:rsidRDefault="00E24B61" w:rsidP="00E24B61">
          <w:pPr>
            <w:pStyle w:val="69063E2CE7014AC885A398A9DC3F3B66"/>
          </w:pPr>
          <w:r w:rsidRPr="003975E3">
            <w:rPr>
              <w:rStyle w:val="PlaceholderText"/>
            </w:rPr>
            <w:t>Click here to enter text.</w:t>
          </w:r>
        </w:p>
      </w:docPartBody>
    </w:docPart>
    <w:docPart>
      <w:docPartPr>
        <w:name w:val="E613883829D9429EA1C911144105EF50"/>
        <w:category>
          <w:name w:val="General"/>
          <w:gallery w:val="placeholder"/>
        </w:category>
        <w:types>
          <w:type w:val="bbPlcHdr"/>
        </w:types>
        <w:behaviors>
          <w:behavior w:val="content"/>
        </w:behaviors>
        <w:guid w:val="{42F503EB-F138-43CB-B08A-1EA9594F5870}"/>
      </w:docPartPr>
      <w:docPartBody>
        <w:p w:rsidR="00CA00A6" w:rsidRDefault="00E24B61" w:rsidP="00E24B61">
          <w:pPr>
            <w:pStyle w:val="E613883829D9429EA1C911144105EF50"/>
          </w:pPr>
          <w:r w:rsidRPr="003975E3">
            <w:rPr>
              <w:rStyle w:val="PlaceholderText"/>
            </w:rPr>
            <w:t>Click here to enter text.</w:t>
          </w:r>
        </w:p>
      </w:docPartBody>
    </w:docPart>
    <w:docPart>
      <w:docPartPr>
        <w:name w:val="A9F0876063A746A7A21E9BA07CC59FD8"/>
        <w:category>
          <w:name w:val="General"/>
          <w:gallery w:val="placeholder"/>
        </w:category>
        <w:types>
          <w:type w:val="bbPlcHdr"/>
        </w:types>
        <w:behaviors>
          <w:behavior w:val="content"/>
        </w:behaviors>
        <w:guid w:val="{AF4E79DE-6D9E-4C26-A2A5-AFF798C49687}"/>
      </w:docPartPr>
      <w:docPartBody>
        <w:p w:rsidR="00CA00A6" w:rsidRDefault="00E24B61" w:rsidP="00E24B61">
          <w:pPr>
            <w:pStyle w:val="A9F0876063A746A7A21E9BA07CC59FD8"/>
          </w:pPr>
          <w:r w:rsidRPr="003975E3">
            <w:rPr>
              <w:rStyle w:val="PlaceholderText"/>
            </w:rPr>
            <w:t>Click here to enter text.</w:t>
          </w:r>
        </w:p>
      </w:docPartBody>
    </w:docPart>
    <w:docPart>
      <w:docPartPr>
        <w:name w:val="F3B48518370E4D269BBFA2942414C6BB"/>
        <w:category>
          <w:name w:val="General"/>
          <w:gallery w:val="placeholder"/>
        </w:category>
        <w:types>
          <w:type w:val="bbPlcHdr"/>
        </w:types>
        <w:behaviors>
          <w:behavior w:val="content"/>
        </w:behaviors>
        <w:guid w:val="{5C490AA2-555F-4FFE-A57E-F75367F19CCD}"/>
      </w:docPartPr>
      <w:docPartBody>
        <w:p w:rsidR="00CA00A6" w:rsidRDefault="00E24B61" w:rsidP="00E24B61">
          <w:pPr>
            <w:pStyle w:val="F3B48518370E4D269BBFA2942414C6BB"/>
          </w:pPr>
          <w:r w:rsidRPr="003975E3">
            <w:rPr>
              <w:rStyle w:val="PlaceholderText"/>
            </w:rPr>
            <w:t>Click here to enter text.</w:t>
          </w:r>
        </w:p>
      </w:docPartBody>
    </w:docPart>
    <w:docPart>
      <w:docPartPr>
        <w:name w:val="173D93BA123146FCAD7E02BB3A4DBC46"/>
        <w:category>
          <w:name w:val="General"/>
          <w:gallery w:val="placeholder"/>
        </w:category>
        <w:types>
          <w:type w:val="bbPlcHdr"/>
        </w:types>
        <w:behaviors>
          <w:behavior w:val="content"/>
        </w:behaviors>
        <w:guid w:val="{7E4E70EC-0873-4929-9E1C-71B3C5C93C07}"/>
      </w:docPartPr>
      <w:docPartBody>
        <w:p w:rsidR="00CA00A6" w:rsidRDefault="00E24B61" w:rsidP="00E24B61">
          <w:pPr>
            <w:pStyle w:val="173D93BA123146FCAD7E02BB3A4DBC46"/>
          </w:pPr>
          <w:r w:rsidRPr="003975E3">
            <w:rPr>
              <w:rStyle w:val="PlaceholderText"/>
            </w:rPr>
            <w:t>Click here to enter text.</w:t>
          </w:r>
        </w:p>
      </w:docPartBody>
    </w:docPart>
    <w:docPart>
      <w:docPartPr>
        <w:name w:val="AAE4389C936549DEAA3B304E95B834A4"/>
        <w:category>
          <w:name w:val="General"/>
          <w:gallery w:val="placeholder"/>
        </w:category>
        <w:types>
          <w:type w:val="bbPlcHdr"/>
        </w:types>
        <w:behaviors>
          <w:behavior w:val="content"/>
        </w:behaviors>
        <w:guid w:val="{CEDC4A4D-D423-40CC-9769-0B49F4919A73}"/>
      </w:docPartPr>
      <w:docPartBody>
        <w:p w:rsidR="00CA00A6" w:rsidRDefault="00E24B61" w:rsidP="00E24B61">
          <w:pPr>
            <w:pStyle w:val="AAE4389C936549DEAA3B304E95B834A4"/>
          </w:pPr>
          <w:r w:rsidRPr="003975E3">
            <w:rPr>
              <w:rStyle w:val="PlaceholderText"/>
            </w:rPr>
            <w:t>Click here to enter text.</w:t>
          </w:r>
        </w:p>
      </w:docPartBody>
    </w:docPart>
    <w:docPart>
      <w:docPartPr>
        <w:name w:val="51C2A060B44548C68144587067F4244B"/>
        <w:category>
          <w:name w:val="General"/>
          <w:gallery w:val="placeholder"/>
        </w:category>
        <w:types>
          <w:type w:val="bbPlcHdr"/>
        </w:types>
        <w:behaviors>
          <w:behavior w:val="content"/>
        </w:behaviors>
        <w:guid w:val="{A821975B-7F3E-4068-9210-57EE56A52212}"/>
      </w:docPartPr>
      <w:docPartBody>
        <w:p w:rsidR="00CA00A6" w:rsidRDefault="00E24B61" w:rsidP="00E24B61">
          <w:pPr>
            <w:pStyle w:val="51C2A060B44548C68144587067F4244B"/>
          </w:pPr>
          <w:r w:rsidRPr="003975E3">
            <w:rPr>
              <w:rStyle w:val="PlaceholderText"/>
            </w:rPr>
            <w:t>Click here to enter text.</w:t>
          </w:r>
        </w:p>
      </w:docPartBody>
    </w:docPart>
    <w:docPart>
      <w:docPartPr>
        <w:name w:val="BCFA20DCC93B4856BFC3C9836A760EAD"/>
        <w:category>
          <w:name w:val="General"/>
          <w:gallery w:val="placeholder"/>
        </w:category>
        <w:types>
          <w:type w:val="bbPlcHdr"/>
        </w:types>
        <w:behaviors>
          <w:behavior w:val="content"/>
        </w:behaviors>
        <w:guid w:val="{879AF50D-70A5-4191-B699-0978CC9BD095}"/>
      </w:docPartPr>
      <w:docPartBody>
        <w:p w:rsidR="00CA00A6" w:rsidRDefault="00E24B61" w:rsidP="00E24B61">
          <w:pPr>
            <w:pStyle w:val="BCFA20DCC93B4856BFC3C9836A760EAD"/>
          </w:pPr>
          <w:r w:rsidRPr="003975E3">
            <w:rPr>
              <w:rStyle w:val="PlaceholderText"/>
            </w:rPr>
            <w:t>Click here to enter text.</w:t>
          </w:r>
        </w:p>
      </w:docPartBody>
    </w:docPart>
    <w:docPart>
      <w:docPartPr>
        <w:name w:val="32F4FF23F9194093845212369AB50BDC"/>
        <w:category>
          <w:name w:val="General"/>
          <w:gallery w:val="placeholder"/>
        </w:category>
        <w:types>
          <w:type w:val="bbPlcHdr"/>
        </w:types>
        <w:behaviors>
          <w:behavior w:val="content"/>
        </w:behaviors>
        <w:guid w:val="{C0A1F67A-30A2-42B5-940F-4A29587653A2}"/>
      </w:docPartPr>
      <w:docPartBody>
        <w:p w:rsidR="00CA00A6" w:rsidRDefault="00E24B61" w:rsidP="00E24B61">
          <w:pPr>
            <w:pStyle w:val="32F4FF23F9194093845212369AB50BDC"/>
          </w:pPr>
          <w:r w:rsidRPr="003975E3">
            <w:rPr>
              <w:rStyle w:val="PlaceholderText"/>
            </w:rPr>
            <w:t>Click here to enter text.</w:t>
          </w:r>
        </w:p>
      </w:docPartBody>
    </w:docPart>
    <w:docPart>
      <w:docPartPr>
        <w:name w:val="F85372AD91C64D25993A001888329DAF"/>
        <w:category>
          <w:name w:val="General"/>
          <w:gallery w:val="placeholder"/>
        </w:category>
        <w:types>
          <w:type w:val="bbPlcHdr"/>
        </w:types>
        <w:behaviors>
          <w:behavior w:val="content"/>
        </w:behaviors>
        <w:guid w:val="{A6C0EF72-CC2E-4E43-8AD9-EDD65031345B}"/>
      </w:docPartPr>
      <w:docPartBody>
        <w:p w:rsidR="00CA00A6" w:rsidRDefault="00E24B61" w:rsidP="00E24B61">
          <w:pPr>
            <w:pStyle w:val="F85372AD91C64D25993A001888329DAF"/>
          </w:pPr>
          <w:r w:rsidRPr="003975E3">
            <w:rPr>
              <w:rStyle w:val="PlaceholderText"/>
            </w:rPr>
            <w:t>Click here to enter text.</w:t>
          </w:r>
        </w:p>
      </w:docPartBody>
    </w:docPart>
    <w:docPart>
      <w:docPartPr>
        <w:name w:val="A6E8EA4169B343C5B6EBB488E1CEE612"/>
        <w:category>
          <w:name w:val="General"/>
          <w:gallery w:val="placeholder"/>
        </w:category>
        <w:types>
          <w:type w:val="bbPlcHdr"/>
        </w:types>
        <w:behaviors>
          <w:behavior w:val="content"/>
        </w:behaviors>
        <w:guid w:val="{1A60013B-2202-4F84-BC18-9341DB65B055}"/>
      </w:docPartPr>
      <w:docPartBody>
        <w:p w:rsidR="00CA00A6" w:rsidRDefault="00E24B61" w:rsidP="00E24B61">
          <w:pPr>
            <w:pStyle w:val="A6E8EA4169B343C5B6EBB488E1CEE612"/>
          </w:pPr>
          <w:r w:rsidRPr="003975E3">
            <w:rPr>
              <w:rStyle w:val="PlaceholderText"/>
            </w:rPr>
            <w:t>Click here to enter text.</w:t>
          </w:r>
        </w:p>
      </w:docPartBody>
    </w:docPart>
    <w:docPart>
      <w:docPartPr>
        <w:name w:val="D522C1A61A5640D58CA1A034CD8FC63A"/>
        <w:category>
          <w:name w:val="General"/>
          <w:gallery w:val="placeholder"/>
        </w:category>
        <w:types>
          <w:type w:val="bbPlcHdr"/>
        </w:types>
        <w:behaviors>
          <w:behavior w:val="content"/>
        </w:behaviors>
        <w:guid w:val="{FD614FF5-E855-4BC5-B3B8-0873558CAC76}"/>
      </w:docPartPr>
      <w:docPartBody>
        <w:p w:rsidR="00CA00A6" w:rsidRDefault="00E24B61" w:rsidP="00E24B61">
          <w:pPr>
            <w:pStyle w:val="D522C1A61A5640D58CA1A034CD8FC63A"/>
          </w:pPr>
          <w:r w:rsidRPr="00EF50C7">
            <w:rPr>
              <w:rStyle w:val="PlaceholderText"/>
            </w:rPr>
            <w:t>Click here to enter text.</w:t>
          </w:r>
        </w:p>
      </w:docPartBody>
    </w:docPart>
    <w:docPart>
      <w:docPartPr>
        <w:name w:val="80541367BD7F49E982CF860B460AF11B"/>
        <w:category>
          <w:name w:val="General"/>
          <w:gallery w:val="placeholder"/>
        </w:category>
        <w:types>
          <w:type w:val="bbPlcHdr"/>
        </w:types>
        <w:behaviors>
          <w:behavior w:val="content"/>
        </w:behaviors>
        <w:guid w:val="{794E0FA3-60B4-4918-8F13-44F1DAFA6C50}"/>
      </w:docPartPr>
      <w:docPartBody>
        <w:p w:rsidR="00CA00A6" w:rsidRDefault="00E24B61" w:rsidP="00E24B61">
          <w:pPr>
            <w:pStyle w:val="80541367BD7F49E982CF860B460AF11B"/>
          </w:pPr>
          <w:r w:rsidRPr="00EF50C7">
            <w:rPr>
              <w:rStyle w:val="PlaceholderText"/>
            </w:rPr>
            <w:t>Click here to enter text.</w:t>
          </w:r>
        </w:p>
      </w:docPartBody>
    </w:docPart>
    <w:docPart>
      <w:docPartPr>
        <w:name w:val="B6E574F004CE404BB928E2F10DA48AB6"/>
        <w:category>
          <w:name w:val="General"/>
          <w:gallery w:val="placeholder"/>
        </w:category>
        <w:types>
          <w:type w:val="bbPlcHdr"/>
        </w:types>
        <w:behaviors>
          <w:behavior w:val="content"/>
        </w:behaviors>
        <w:guid w:val="{4B5DDC28-A27C-4A9A-8947-398571CC8A4C}"/>
      </w:docPartPr>
      <w:docPartBody>
        <w:p w:rsidR="00CA00A6" w:rsidRDefault="00E24B61" w:rsidP="00E24B61">
          <w:pPr>
            <w:pStyle w:val="B6E574F004CE404BB928E2F10DA48AB6"/>
          </w:pPr>
          <w:r w:rsidRPr="003975E3">
            <w:rPr>
              <w:rStyle w:val="PlaceholderText"/>
            </w:rPr>
            <w:t>Click here to enter text.</w:t>
          </w:r>
        </w:p>
      </w:docPartBody>
    </w:docPart>
    <w:docPart>
      <w:docPartPr>
        <w:name w:val="615C9844EE3D4B7CB15833B7EFC0D0D8"/>
        <w:category>
          <w:name w:val="General"/>
          <w:gallery w:val="placeholder"/>
        </w:category>
        <w:types>
          <w:type w:val="bbPlcHdr"/>
        </w:types>
        <w:behaviors>
          <w:behavior w:val="content"/>
        </w:behaviors>
        <w:guid w:val="{229D7FE6-61D9-41A2-A984-999735B10E4F}"/>
      </w:docPartPr>
      <w:docPartBody>
        <w:p w:rsidR="00CA00A6" w:rsidRDefault="00E24B61" w:rsidP="00E24B61">
          <w:pPr>
            <w:pStyle w:val="615C9844EE3D4B7CB15833B7EFC0D0D8"/>
          </w:pPr>
          <w:r w:rsidRPr="003975E3">
            <w:rPr>
              <w:rStyle w:val="PlaceholderText"/>
            </w:rPr>
            <w:t>Click here to enter text.</w:t>
          </w:r>
        </w:p>
      </w:docPartBody>
    </w:docPart>
    <w:docPart>
      <w:docPartPr>
        <w:name w:val="F134C09D06944667B8844573EE726179"/>
        <w:category>
          <w:name w:val="General"/>
          <w:gallery w:val="placeholder"/>
        </w:category>
        <w:types>
          <w:type w:val="bbPlcHdr"/>
        </w:types>
        <w:behaviors>
          <w:behavior w:val="content"/>
        </w:behaviors>
        <w:guid w:val="{1CEC7F70-9C1E-4B0C-A0BD-CEFE52CB6D36}"/>
      </w:docPartPr>
      <w:docPartBody>
        <w:p w:rsidR="00CA00A6" w:rsidRDefault="00E24B61" w:rsidP="00E24B61">
          <w:pPr>
            <w:pStyle w:val="F134C09D06944667B8844573EE726179"/>
          </w:pPr>
          <w:r w:rsidRPr="003975E3">
            <w:rPr>
              <w:rStyle w:val="PlaceholderText"/>
            </w:rPr>
            <w:t>Click here to enter text.</w:t>
          </w:r>
        </w:p>
      </w:docPartBody>
    </w:docPart>
    <w:docPart>
      <w:docPartPr>
        <w:name w:val="A450D1CED9494B0D9650B62F258A3936"/>
        <w:category>
          <w:name w:val="General"/>
          <w:gallery w:val="placeholder"/>
        </w:category>
        <w:types>
          <w:type w:val="bbPlcHdr"/>
        </w:types>
        <w:behaviors>
          <w:behavior w:val="content"/>
        </w:behaviors>
        <w:guid w:val="{07020EED-416D-449D-AC84-5872D0DEC2F5}"/>
      </w:docPartPr>
      <w:docPartBody>
        <w:p w:rsidR="00CA00A6" w:rsidRDefault="00E24B61" w:rsidP="00E24B61">
          <w:pPr>
            <w:pStyle w:val="A450D1CED9494B0D9650B62F258A3936"/>
          </w:pPr>
          <w:r w:rsidRPr="003975E3">
            <w:rPr>
              <w:rStyle w:val="PlaceholderText"/>
            </w:rPr>
            <w:t>Click here to enter text.</w:t>
          </w:r>
        </w:p>
      </w:docPartBody>
    </w:docPart>
    <w:docPart>
      <w:docPartPr>
        <w:name w:val="B5A4058CB384451192D51F61D9AA43F5"/>
        <w:category>
          <w:name w:val="General"/>
          <w:gallery w:val="placeholder"/>
        </w:category>
        <w:types>
          <w:type w:val="bbPlcHdr"/>
        </w:types>
        <w:behaviors>
          <w:behavior w:val="content"/>
        </w:behaviors>
        <w:guid w:val="{2AE509C6-AF2A-4F50-BDE5-A8A398B8DEAB}"/>
      </w:docPartPr>
      <w:docPartBody>
        <w:p w:rsidR="00CA00A6" w:rsidRDefault="00E24B61" w:rsidP="00E24B61">
          <w:pPr>
            <w:pStyle w:val="B5A4058CB384451192D51F61D9AA43F5"/>
          </w:pPr>
          <w:r w:rsidRPr="003975E3">
            <w:rPr>
              <w:rStyle w:val="PlaceholderText"/>
            </w:rPr>
            <w:t>Click here to enter text.</w:t>
          </w:r>
        </w:p>
      </w:docPartBody>
    </w:docPart>
    <w:docPart>
      <w:docPartPr>
        <w:name w:val="B841781CC3AC4FCE8209644F92991F4A"/>
        <w:category>
          <w:name w:val="General"/>
          <w:gallery w:val="placeholder"/>
        </w:category>
        <w:types>
          <w:type w:val="bbPlcHdr"/>
        </w:types>
        <w:behaviors>
          <w:behavior w:val="content"/>
        </w:behaviors>
        <w:guid w:val="{7A68F010-09E8-4976-8A61-D130BC2AF551}"/>
      </w:docPartPr>
      <w:docPartBody>
        <w:p w:rsidR="00CA00A6" w:rsidRDefault="00E24B61" w:rsidP="00E24B61">
          <w:pPr>
            <w:pStyle w:val="B841781CC3AC4FCE8209644F92991F4A"/>
          </w:pPr>
          <w:r w:rsidRPr="00EF50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EB"/>
    <w:rsid w:val="001B112A"/>
    <w:rsid w:val="00202C26"/>
    <w:rsid w:val="00325533"/>
    <w:rsid w:val="003E6A52"/>
    <w:rsid w:val="00460CCF"/>
    <w:rsid w:val="004A55D8"/>
    <w:rsid w:val="006A5846"/>
    <w:rsid w:val="00703075"/>
    <w:rsid w:val="008A6A51"/>
    <w:rsid w:val="009A4483"/>
    <w:rsid w:val="009E03BE"/>
    <w:rsid w:val="00AD392C"/>
    <w:rsid w:val="00B64738"/>
    <w:rsid w:val="00BB36EB"/>
    <w:rsid w:val="00CA00A6"/>
    <w:rsid w:val="00DD3BDC"/>
    <w:rsid w:val="00E24B61"/>
    <w:rsid w:val="00EC449B"/>
    <w:rsid w:val="00ED3AB1"/>
    <w:rsid w:val="00EF191E"/>
    <w:rsid w:val="00F2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3BE"/>
    <w:rPr>
      <w:color w:val="808080"/>
    </w:rPr>
  </w:style>
  <w:style w:type="paragraph" w:customStyle="1" w:styleId="B4F777C89EE14050A1C9E031F756A45C">
    <w:name w:val="B4F777C89EE14050A1C9E031F756A45C"/>
    <w:rsid w:val="00BB36EB"/>
  </w:style>
  <w:style w:type="paragraph" w:customStyle="1" w:styleId="FAA9BD75AC7A4CC18DBA784EE49BB9A5">
    <w:name w:val="FAA9BD75AC7A4CC18DBA784EE49BB9A5"/>
    <w:rsid w:val="00BB36EB"/>
  </w:style>
  <w:style w:type="paragraph" w:customStyle="1" w:styleId="E6A468C0D49B4080B1234F264D146336">
    <w:name w:val="E6A468C0D49B4080B1234F264D146336"/>
    <w:rsid w:val="00BB36EB"/>
  </w:style>
  <w:style w:type="paragraph" w:customStyle="1" w:styleId="74646EC7B3E845EA9DE2E42EC35DCF45">
    <w:name w:val="74646EC7B3E845EA9DE2E42EC35DCF45"/>
    <w:rsid w:val="00BB36EB"/>
  </w:style>
  <w:style w:type="paragraph" w:customStyle="1" w:styleId="DDC881B346114D70AB8E043EB0E02A82">
    <w:name w:val="DDC881B346114D70AB8E043EB0E02A82"/>
    <w:rsid w:val="00BB36EB"/>
  </w:style>
  <w:style w:type="paragraph" w:customStyle="1" w:styleId="DA8E60FF2B834419A307D1153ACBFD95">
    <w:name w:val="DA8E60FF2B834419A307D1153ACBFD95"/>
    <w:rsid w:val="00BB36EB"/>
  </w:style>
  <w:style w:type="paragraph" w:customStyle="1" w:styleId="A2C98C6F1E954B6CA03E6B58E847F92C">
    <w:name w:val="A2C98C6F1E954B6CA03E6B58E847F92C"/>
    <w:rsid w:val="00BB36EB"/>
  </w:style>
  <w:style w:type="paragraph" w:customStyle="1" w:styleId="09126731EC3E499B8FA7232BB2C66912">
    <w:name w:val="09126731EC3E499B8FA7232BB2C66912"/>
    <w:rsid w:val="00BB36EB"/>
  </w:style>
  <w:style w:type="paragraph" w:customStyle="1" w:styleId="81FC26F2CFD04CEAAF9416D383B241D7">
    <w:name w:val="81FC26F2CFD04CEAAF9416D383B241D7"/>
    <w:rsid w:val="00BB36EB"/>
  </w:style>
  <w:style w:type="paragraph" w:customStyle="1" w:styleId="80AC8A35AC8F4396A01C72B80484E8B8">
    <w:name w:val="80AC8A35AC8F4396A01C72B80484E8B8"/>
    <w:rsid w:val="00BB36EB"/>
  </w:style>
  <w:style w:type="paragraph" w:customStyle="1" w:styleId="EB97AACD95FD44CAA85F9DE96A06C924">
    <w:name w:val="EB97AACD95FD44CAA85F9DE96A06C924"/>
    <w:rsid w:val="00BB36EB"/>
  </w:style>
  <w:style w:type="paragraph" w:customStyle="1" w:styleId="095DAD046ED8476099400E6ADC387230">
    <w:name w:val="095DAD046ED8476099400E6ADC387230"/>
    <w:rsid w:val="00BB36EB"/>
  </w:style>
  <w:style w:type="paragraph" w:customStyle="1" w:styleId="0BFDBEB629454D4395B2445090520D3A">
    <w:name w:val="0BFDBEB629454D4395B2445090520D3A"/>
    <w:rsid w:val="00BB36EB"/>
  </w:style>
  <w:style w:type="paragraph" w:customStyle="1" w:styleId="AEEAF282BEE1426692E8EF660A6BCE4E">
    <w:name w:val="AEEAF282BEE1426692E8EF660A6BCE4E"/>
    <w:rsid w:val="00BB36EB"/>
  </w:style>
  <w:style w:type="paragraph" w:customStyle="1" w:styleId="0A974BC48A61498ABAF663BE99C34D83">
    <w:name w:val="0A974BC48A61498ABAF663BE99C34D83"/>
    <w:rsid w:val="00BB36EB"/>
  </w:style>
  <w:style w:type="paragraph" w:customStyle="1" w:styleId="6EB413F2685C4732808A64DE6B3E67CF">
    <w:name w:val="6EB413F2685C4732808A64DE6B3E67CF"/>
    <w:rsid w:val="00BB36EB"/>
  </w:style>
  <w:style w:type="paragraph" w:customStyle="1" w:styleId="7942822A0E1449C0B0888D4B8F644FF4">
    <w:name w:val="7942822A0E1449C0B0888D4B8F644FF4"/>
    <w:rsid w:val="00BB36EB"/>
  </w:style>
  <w:style w:type="paragraph" w:customStyle="1" w:styleId="711A72807E544CBE925197AAD008E24A">
    <w:name w:val="711A72807E544CBE925197AAD008E24A"/>
    <w:rsid w:val="00BB36EB"/>
  </w:style>
  <w:style w:type="paragraph" w:customStyle="1" w:styleId="3D7B0B4D0AE24A76A43DBEFA964380D8">
    <w:name w:val="3D7B0B4D0AE24A76A43DBEFA964380D8"/>
    <w:rsid w:val="00E24B61"/>
  </w:style>
  <w:style w:type="paragraph" w:customStyle="1" w:styleId="FD51E55D08034865B73862BD55777AB4">
    <w:name w:val="FD51E55D08034865B73862BD55777AB4"/>
    <w:rsid w:val="00E24B61"/>
  </w:style>
  <w:style w:type="paragraph" w:customStyle="1" w:styleId="481CBA4EB8ED40ABAC29F9DFFAA7612B">
    <w:name w:val="481CBA4EB8ED40ABAC29F9DFFAA7612B"/>
    <w:rsid w:val="00E24B61"/>
  </w:style>
  <w:style w:type="paragraph" w:customStyle="1" w:styleId="D18B3D711C8B43A88E199116BB3CCB09">
    <w:name w:val="D18B3D711C8B43A88E199116BB3CCB09"/>
    <w:rsid w:val="00E24B61"/>
  </w:style>
  <w:style w:type="paragraph" w:customStyle="1" w:styleId="FCDC9CF284DB41ABA38F8CB633F55025">
    <w:name w:val="FCDC9CF284DB41ABA38F8CB633F55025"/>
    <w:rsid w:val="00E24B61"/>
  </w:style>
  <w:style w:type="paragraph" w:customStyle="1" w:styleId="3CAC488D98304044B0D8D9A8D7A2A1ED">
    <w:name w:val="3CAC488D98304044B0D8D9A8D7A2A1ED"/>
    <w:rsid w:val="00E24B61"/>
  </w:style>
  <w:style w:type="paragraph" w:customStyle="1" w:styleId="A139C1A851664D45BF14627E4059ED83">
    <w:name w:val="A139C1A851664D45BF14627E4059ED83"/>
    <w:rsid w:val="00E24B61"/>
  </w:style>
  <w:style w:type="paragraph" w:customStyle="1" w:styleId="A9A0388154064B2DAE3633AC9E1A311D">
    <w:name w:val="A9A0388154064B2DAE3633AC9E1A311D"/>
    <w:rsid w:val="00E24B61"/>
  </w:style>
  <w:style w:type="paragraph" w:customStyle="1" w:styleId="EB61F6EFFB164C9F98F4B4ABE98C50EB">
    <w:name w:val="EB61F6EFFB164C9F98F4B4ABE98C50EB"/>
    <w:rsid w:val="00E24B61"/>
  </w:style>
  <w:style w:type="paragraph" w:customStyle="1" w:styleId="828D1A3E413B4B38A5CE3DB81E062745">
    <w:name w:val="828D1A3E413B4B38A5CE3DB81E062745"/>
    <w:rsid w:val="00E24B61"/>
  </w:style>
  <w:style w:type="paragraph" w:customStyle="1" w:styleId="5C6321B2FC764F57AF4517E98DC1363E">
    <w:name w:val="5C6321B2FC764F57AF4517E98DC1363E"/>
    <w:rsid w:val="00E24B61"/>
  </w:style>
  <w:style w:type="paragraph" w:customStyle="1" w:styleId="901C4E1E20AE45DD888F752D45902A59">
    <w:name w:val="901C4E1E20AE45DD888F752D45902A59"/>
    <w:rsid w:val="00E24B61"/>
  </w:style>
  <w:style w:type="paragraph" w:customStyle="1" w:styleId="D764817B12E04EC9864DEF7AAEDBCF38">
    <w:name w:val="D764817B12E04EC9864DEF7AAEDBCF38"/>
    <w:rsid w:val="00E24B61"/>
  </w:style>
  <w:style w:type="paragraph" w:customStyle="1" w:styleId="69063E2CE7014AC885A398A9DC3F3B66">
    <w:name w:val="69063E2CE7014AC885A398A9DC3F3B66"/>
    <w:rsid w:val="00E24B61"/>
  </w:style>
  <w:style w:type="paragraph" w:customStyle="1" w:styleId="E613883829D9429EA1C911144105EF50">
    <w:name w:val="E613883829D9429EA1C911144105EF50"/>
    <w:rsid w:val="00E24B61"/>
  </w:style>
  <w:style w:type="paragraph" w:customStyle="1" w:styleId="A9F0876063A746A7A21E9BA07CC59FD8">
    <w:name w:val="A9F0876063A746A7A21E9BA07CC59FD8"/>
    <w:rsid w:val="00E24B61"/>
  </w:style>
  <w:style w:type="paragraph" w:customStyle="1" w:styleId="F3B48518370E4D269BBFA2942414C6BB">
    <w:name w:val="F3B48518370E4D269BBFA2942414C6BB"/>
    <w:rsid w:val="00E24B61"/>
  </w:style>
  <w:style w:type="paragraph" w:customStyle="1" w:styleId="173D93BA123146FCAD7E02BB3A4DBC46">
    <w:name w:val="173D93BA123146FCAD7E02BB3A4DBC46"/>
    <w:rsid w:val="00E24B61"/>
  </w:style>
  <w:style w:type="paragraph" w:customStyle="1" w:styleId="AAE4389C936549DEAA3B304E95B834A4">
    <w:name w:val="AAE4389C936549DEAA3B304E95B834A4"/>
    <w:rsid w:val="00E24B61"/>
  </w:style>
  <w:style w:type="paragraph" w:customStyle="1" w:styleId="51C2A060B44548C68144587067F4244B">
    <w:name w:val="51C2A060B44548C68144587067F4244B"/>
    <w:rsid w:val="00E24B61"/>
  </w:style>
  <w:style w:type="paragraph" w:customStyle="1" w:styleId="BCFA20DCC93B4856BFC3C9836A760EAD">
    <w:name w:val="BCFA20DCC93B4856BFC3C9836A760EAD"/>
    <w:rsid w:val="00E24B61"/>
  </w:style>
  <w:style w:type="paragraph" w:customStyle="1" w:styleId="32F4FF23F9194093845212369AB50BDC">
    <w:name w:val="32F4FF23F9194093845212369AB50BDC"/>
    <w:rsid w:val="00E24B61"/>
  </w:style>
  <w:style w:type="paragraph" w:customStyle="1" w:styleId="F85372AD91C64D25993A001888329DAF">
    <w:name w:val="F85372AD91C64D25993A001888329DAF"/>
    <w:rsid w:val="00E24B61"/>
  </w:style>
  <w:style w:type="paragraph" w:customStyle="1" w:styleId="A6E8EA4169B343C5B6EBB488E1CEE612">
    <w:name w:val="A6E8EA4169B343C5B6EBB488E1CEE612"/>
    <w:rsid w:val="00E24B61"/>
  </w:style>
  <w:style w:type="paragraph" w:customStyle="1" w:styleId="D522C1A61A5640D58CA1A034CD8FC63A">
    <w:name w:val="D522C1A61A5640D58CA1A034CD8FC63A"/>
    <w:rsid w:val="00E24B61"/>
  </w:style>
  <w:style w:type="paragraph" w:customStyle="1" w:styleId="80541367BD7F49E982CF860B460AF11B">
    <w:name w:val="80541367BD7F49E982CF860B460AF11B"/>
    <w:rsid w:val="00E24B61"/>
  </w:style>
  <w:style w:type="paragraph" w:customStyle="1" w:styleId="3CF037FD55864B73888CABEB13B033B1">
    <w:name w:val="3CF037FD55864B73888CABEB13B033B1"/>
    <w:rsid w:val="00E24B61"/>
  </w:style>
  <w:style w:type="paragraph" w:customStyle="1" w:styleId="B6E574F004CE404BB928E2F10DA48AB6">
    <w:name w:val="B6E574F004CE404BB928E2F10DA48AB6"/>
    <w:rsid w:val="00E24B61"/>
  </w:style>
  <w:style w:type="paragraph" w:customStyle="1" w:styleId="615C9844EE3D4B7CB15833B7EFC0D0D8">
    <w:name w:val="615C9844EE3D4B7CB15833B7EFC0D0D8"/>
    <w:rsid w:val="00E24B61"/>
  </w:style>
  <w:style w:type="paragraph" w:customStyle="1" w:styleId="F134C09D06944667B8844573EE726179">
    <w:name w:val="F134C09D06944667B8844573EE726179"/>
    <w:rsid w:val="00E24B61"/>
  </w:style>
  <w:style w:type="paragraph" w:customStyle="1" w:styleId="A450D1CED9494B0D9650B62F258A3936">
    <w:name w:val="A450D1CED9494B0D9650B62F258A3936"/>
    <w:rsid w:val="00E24B61"/>
  </w:style>
  <w:style w:type="paragraph" w:customStyle="1" w:styleId="B5A4058CB384451192D51F61D9AA43F5">
    <w:name w:val="B5A4058CB384451192D51F61D9AA43F5"/>
    <w:rsid w:val="00E24B61"/>
  </w:style>
  <w:style w:type="paragraph" w:customStyle="1" w:styleId="B841781CC3AC4FCE8209644F92991F4A">
    <w:name w:val="B841781CC3AC4FCE8209644F92991F4A"/>
    <w:rsid w:val="00E24B61"/>
  </w:style>
  <w:style w:type="paragraph" w:customStyle="1" w:styleId="7DE6286EE10B4BD9907EA5AFFD72204F">
    <w:name w:val="7DE6286EE10B4BD9907EA5AFFD72204F"/>
    <w:rsid w:val="009A4483"/>
  </w:style>
  <w:style w:type="paragraph" w:customStyle="1" w:styleId="A566A2DE41C84DEC8FB0365373B1D4F2">
    <w:name w:val="A566A2DE41C84DEC8FB0365373B1D4F2"/>
    <w:rsid w:val="009A4483"/>
  </w:style>
  <w:style w:type="paragraph" w:customStyle="1" w:styleId="CC61C50E74F943EBB79FAD66615FB467">
    <w:name w:val="CC61C50E74F943EBB79FAD66615FB467"/>
    <w:rsid w:val="009A4483"/>
  </w:style>
  <w:style w:type="paragraph" w:customStyle="1" w:styleId="DD69B2880BAA42FC9F62CA6AAF78EAB8">
    <w:name w:val="DD69B2880BAA42FC9F62CA6AAF78EAB8"/>
    <w:rsid w:val="009A4483"/>
  </w:style>
  <w:style w:type="paragraph" w:customStyle="1" w:styleId="386A81A4C0FC44EFB02BF9D5A1F0A267">
    <w:name w:val="386A81A4C0FC44EFB02BF9D5A1F0A267"/>
    <w:rsid w:val="009E03BE"/>
  </w:style>
  <w:style w:type="paragraph" w:customStyle="1" w:styleId="C929C5BFE4AB475D8A061C814137BFEC">
    <w:name w:val="C929C5BFE4AB475D8A061C814137BFEC"/>
    <w:rsid w:val="009E03BE"/>
  </w:style>
  <w:style w:type="paragraph" w:customStyle="1" w:styleId="2AED44A3347846C28A68B266BCE82786">
    <w:name w:val="2AED44A3347846C28A68B266BCE82786"/>
    <w:rsid w:val="009E03BE"/>
  </w:style>
  <w:style w:type="paragraph" w:customStyle="1" w:styleId="65DE8B3E64774CF792D886F77313A3E1">
    <w:name w:val="65DE8B3E64774CF792D886F77313A3E1"/>
    <w:rsid w:val="009E03BE"/>
  </w:style>
  <w:style w:type="paragraph" w:customStyle="1" w:styleId="0FFBB7E1DCD54E99A59C8D46D77B176F">
    <w:name w:val="0FFBB7E1DCD54E99A59C8D46D77B176F"/>
    <w:rsid w:val="009E03BE"/>
  </w:style>
  <w:style w:type="paragraph" w:customStyle="1" w:styleId="82DA1A32D9E84C2EA1D6FB7D7B628A67">
    <w:name w:val="82DA1A32D9E84C2EA1D6FB7D7B628A67"/>
    <w:rsid w:val="009E03BE"/>
  </w:style>
  <w:style w:type="paragraph" w:customStyle="1" w:styleId="5089E2D3219B45F48DC854C215D1B633">
    <w:name w:val="5089E2D3219B45F48DC854C215D1B633"/>
    <w:rsid w:val="009E03BE"/>
  </w:style>
  <w:style w:type="paragraph" w:customStyle="1" w:styleId="107598F3C5DA4E779C99CEED62823D49">
    <w:name w:val="107598F3C5DA4E779C99CEED62823D49"/>
    <w:rsid w:val="009E03BE"/>
  </w:style>
  <w:style w:type="paragraph" w:customStyle="1" w:styleId="B68804F6D8FC4DDD82D7400AC329B5C9">
    <w:name w:val="B68804F6D8FC4DDD82D7400AC329B5C9"/>
    <w:rsid w:val="009E03BE"/>
  </w:style>
  <w:style w:type="paragraph" w:customStyle="1" w:styleId="2CDA660FEE034ACC87494C9106E80EFB">
    <w:name w:val="2CDA660FEE034ACC87494C9106E80EFB"/>
    <w:rsid w:val="009E03BE"/>
  </w:style>
  <w:style w:type="paragraph" w:customStyle="1" w:styleId="DC7F7273B7FE48A2938E11F805A1735B">
    <w:name w:val="DC7F7273B7FE48A2938E11F805A1735B"/>
    <w:rsid w:val="009E03BE"/>
  </w:style>
  <w:style w:type="paragraph" w:customStyle="1" w:styleId="3B9D3C18B82140CC93FA9538A8334A36">
    <w:name w:val="3B9D3C18B82140CC93FA9538A8334A36"/>
    <w:rsid w:val="009E03BE"/>
  </w:style>
  <w:style w:type="paragraph" w:customStyle="1" w:styleId="8FDEEA7046124210BD5849BF4071E413">
    <w:name w:val="8FDEEA7046124210BD5849BF4071E413"/>
    <w:rsid w:val="009E03BE"/>
  </w:style>
  <w:style w:type="paragraph" w:customStyle="1" w:styleId="6970CCFA862341C49074BC871C3BB3FB">
    <w:name w:val="6970CCFA862341C49074BC871C3BB3FB"/>
    <w:rsid w:val="009E03BE"/>
  </w:style>
  <w:style w:type="paragraph" w:customStyle="1" w:styleId="88B7F1637AE249D4BE80554F1989E70E">
    <w:name w:val="88B7F1637AE249D4BE80554F1989E70E"/>
    <w:rsid w:val="009E03BE"/>
  </w:style>
  <w:style w:type="paragraph" w:customStyle="1" w:styleId="DA77D5A3531C49678569F9F692DDE6BF">
    <w:name w:val="DA77D5A3531C49678569F9F692DDE6BF"/>
    <w:rsid w:val="009E03BE"/>
  </w:style>
  <w:style w:type="paragraph" w:customStyle="1" w:styleId="07B28EE223B3495EA4460D1670868B29">
    <w:name w:val="07B28EE223B3495EA4460D1670868B29"/>
    <w:rsid w:val="009E03BE"/>
  </w:style>
  <w:style w:type="paragraph" w:customStyle="1" w:styleId="386F8FACC2014F53B40F15BAE2C2286E">
    <w:name w:val="386F8FACC2014F53B40F15BAE2C2286E"/>
    <w:rsid w:val="009E03BE"/>
  </w:style>
  <w:style w:type="paragraph" w:customStyle="1" w:styleId="4895253F2BE04BF7BA19081D89C75BB5">
    <w:name w:val="4895253F2BE04BF7BA19081D89C75BB5"/>
    <w:rsid w:val="009E03BE"/>
  </w:style>
  <w:style w:type="paragraph" w:customStyle="1" w:styleId="426E776CDD4B4CB394B3D9D30EF23DA1">
    <w:name w:val="426E776CDD4B4CB394B3D9D30EF23DA1"/>
    <w:rsid w:val="009E03BE"/>
  </w:style>
  <w:style w:type="paragraph" w:customStyle="1" w:styleId="77CF0D9100C049279968B470F1D7666E">
    <w:name w:val="77CF0D9100C049279968B470F1D7666E"/>
    <w:rsid w:val="009E03BE"/>
  </w:style>
  <w:style w:type="paragraph" w:customStyle="1" w:styleId="FB97FDACFD5742268285DD886494C311">
    <w:name w:val="FB97FDACFD5742268285DD886494C311"/>
    <w:rsid w:val="009E03BE"/>
  </w:style>
  <w:style w:type="paragraph" w:customStyle="1" w:styleId="C35818F7C6894E879CAD3514517ED9C0">
    <w:name w:val="C35818F7C6894E879CAD3514517ED9C0"/>
    <w:rsid w:val="009E03BE"/>
  </w:style>
  <w:style w:type="paragraph" w:customStyle="1" w:styleId="C4F1B88B3F3B4E10B8AAB3ACE206F510">
    <w:name w:val="C4F1B88B3F3B4E10B8AAB3ACE206F510"/>
    <w:rsid w:val="009E03BE"/>
  </w:style>
  <w:style w:type="paragraph" w:customStyle="1" w:styleId="C3CC7B288723485C947A67118D53D60C">
    <w:name w:val="C3CC7B288723485C947A67118D53D60C"/>
    <w:rsid w:val="009E03BE"/>
  </w:style>
  <w:style w:type="paragraph" w:customStyle="1" w:styleId="B87CDD2F8BC841A0B040920C1CD1EFA2">
    <w:name w:val="B87CDD2F8BC841A0B040920C1CD1EFA2"/>
    <w:rsid w:val="009E03BE"/>
  </w:style>
  <w:style w:type="paragraph" w:customStyle="1" w:styleId="2861B489A1624E08990099DED99C4F25">
    <w:name w:val="2861B489A1624E08990099DED99C4F25"/>
    <w:rsid w:val="009E03BE"/>
  </w:style>
  <w:style w:type="paragraph" w:customStyle="1" w:styleId="AC1502D2CD284B3FA54AC1A76667C3C6">
    <w:name w:val="AC1502D2CD284B3FA54AC1A76667C3C6"/>
    <w:rsid w:val="009E03BE"/>
  </w:style>
  <w:style w:type="paragraph" w:customStyle="1" w:styleId="B6842A5EC9AF48C59B0C6BF15DACB0B2">
    <w:name w:val="B6842A5EC9AF48C59B0C6BF15DACB0B2"/>
    <w:rsid w:val="009E03BE"/>
  </w:style>
  <w:style w:type="paragraph" w:customStyle="1" w:styleId="7396C315FFC14A62A555E4A598A20304">
    <w:name w:val="7396C315FFC14A62A555E4A598A20304"/>
    <w:rsid w:val="009E03BE"/>
  </w:style>
  <w:style w:type="paragraph" w:customStyle="1" w:styleId="4692684C230A429FB0E04D21FCCEC5A5">
    <w:name w:val="4692684C230A429FB0E04D21FCCEC5A5"/>
    <w:rsid w:val="009E03BE"/>
  </w:style>
  <w:style w:type="paragraph" w:customStyle="1" w:styleId="82C34239BF2F48B8879EEC9FC6AF6CCF">
    <w:name w:val="82C34239BF2F48B8879EEC9FC6AF6CCF"/>
    <w:rsid w:val="009E03BE"/>
  </w:style>
  <w:style w:type="paragraph" w:customStyle="1" w:styleId="7452A7F7F7C04B9287965CFBF01B8F7E">
    <w:name w:val="7452A7F7F7C04B9287965CFBF01B8F7E"/>
    <w:rsid w:val="009E03BE"/>
  </w:style>
  <w:style w:type="paragraph" w:customStyle="1" w:styleId="31656B78098D42C09AE7614067515529">
    <w:name w:val="31656B78098D42C09AE7614067515529"/>
    <w:rsid w:val="009E03BE"/>
  </w:style>
  <w:style w:type="paragraph" w:customStyle="1" w:styleId="EA159EAE5CC440EFB2CB21B56D2541CD">
    <w:name w:val="EA159EAE5CC440EFB2CB21B56D2541CD"/>
    <w:rsid w:val="009E03BE"/>
  </w:style>
  <w:style w:type="paragraph" w:customStyle="1" w:styleId="4A84186323F4443A861BC885630E7D13">
    <w:name w:val="4A84186323F4443A861BC885630E7D13"/>
    <w:rsid w:val="009E03BE"/>
  </w:style>
  <w:style w:type="paragraph" w:customStyle="1" w:styleId="D3BFC6E9DA444721A8167B93F25E259F">
    <w:name w:val="D3BFC6E9DA444721A8167B93F25E259F"/>
    <w:rsid w:val="009E03BE"/>
  </w:style>
  <w:style w:type="paragraph" w:customStyle="1" w:styleId="A02BE052927249E3966710995D806388">
    <w:name w:val="A02BE052927249E3966710995D806388"/>
    <w:rsid w:val="009E03BE"/>
  </w:style>
  <w:style w:type="paragraph" w:customStyle="1" w:styleId="C641E5488A6A4BE99128FA6FE7F972AE">
    <w:name w:val="C641E5488A6A4BE99128FA6FE7F972AE"/>
    <w:rsid w:val="009E03BE"/>
  </w:style>
  <w:style w:type="paragraph" w:customStyle="1" w:styleId="34901063F5044DCDA5B7964E54D973AF">
    <w:name w:val="34901063F5044DCDA5B7964E54D973AF"/>
    <w:rsid w:val="009E03BE"/>
  </w:style>
  <w:style w:type="paragraph" w:customStyle="1" w:styleId="C2B69EB3355D4841B837C5BF761BE2B0">
    <w:name w:val="C2B69EB3355D4841B837C5BF761BE2B0"/>
    <w:rsid w:val="009E03BE"/>
  </w:style>
  <w:style w:type="paragraph" w:customStyle="1" w:styleId="C6C8C464B9F047E69B84F893E5580153">
    <w:name w:val="C6C8C464B9F047E69B84F893E5580153"/>
    <w:rsid w:val="009E03BE"/>
  </w:style>
  <w:style w:type="paragraph" w:customStyle="1" w:styleId="C3C4C2C79B3249E68B0C51D7D40BD2B5">
    <w:name w:val="C3C4C2C79B3249E68B0C51D7D40BD2B5"/>
    <w:rsid w:val="009E03BE"/>
  </w:style>
  <w:style w:type="paragraph" w:customStyle="1" w:styleId="E01D801A9C7C4522BB8723AE89F18B0D">
    <w:name w:val="E01D801A9C7C4522BB8723AE89F18B0D"/>
    <w:rsid w:val="009E03BE"/>
  </w:style>
  <w:style w:type="paragraph" w:customStyle="1" w:styleId="1D3BBBD17E01467D90A20CC485D3C3DC">
    <w:name w:val="1D3BBBD17E01467D90A20CC485D3C3DC"/>
    <w:rsid w:val="009E03BE"/>
  </w:style>
  <w:style w:type="paragraph" w:customStyle="1" w:styleId="5B00CC916A9E4AE18DBDD28BCE81FD93">
    <w:name w:val="5B00CC916A9E4AE18DBDD28BCE81FD93"/>
    <w:rsid w:val="009E03BE"/>
  </w:style>
  <w:style w:type="paragraph" w:customStyle="1" w:styleId="12EBC5902F934779B83823009B07870E">
    <w:name w:val="12EBC5902F934779B83823009B07870E"/>
    <w:rsid w:val="009E03BE"/>
  </w:style>
  <w:style w:type="paragraph" w:customStyle="1" w:styleId="20AFAABB0E054CDF90B69381543AB11B">
    <w:name w:val="20AFAABB0E054CDF90B69381543AB11B"/>
    <w:rsid w:val="009E03BE"/>
  </w:style>
  <w:style w:type="paragraph" w:customStyle="1" w:styleId="B350ED5547994E898493F075EA617537">
    <w:name w:val="B350ED5547994E898493F075EA617537"/>
    <w:rsid w:val="009E03BE"/>
  </w:style>
  <w:style w:type="paragraph" w:customStyle="1" w:styleId="497A3E0DC1254004AF520AB81BE6C3FB">
    <w:name w:val="497A3E0DC1254004AF520AB81BE6C3FB"/>
    <w:rsid w:val="009E03BE"/>
  </w:style>
  <w:style w:type="paragraph" w:customStyle="1" w:styleId="63BF00C98811407D93721C1FE82A2C5E">
    <w:name w:val="63BF00C98811407D93721C1FE82A2C5E"/>
    <w:rsid w:val="009E03BE"/>
  </w:style>
  <w:style w:type="paragraph" w:customStyle="1" w:styleId="CE32A948F54242F481BF8E5DCEAC2B30">
    <w:name w:val="CE32A948F54242F481BF8E5DCEAC2B30"/>
    <w:rsid w:val="009E03BE"/>
  </w:style>
  <w:style w:type="paragraph" w:customStyle="1" w:styleId="6847F4BA00434583A6584B7EB9682CCC">
    <w:name w:val="6847F4BA00434583A6584B7EB9682CCC"/>
    <w:rsid w:val="009E03BE"/>
  </w:style>
  <w:style w:type="paragraph" w:customStyle="1" w:styleId="13153D91A7644EC7A4218EA6FC9CF621">
    <w:name w:val="13153D91A7644EC7A4218EA6FC9CF621"/>
    <w:rsid w:val="009E03BE"/>
  </w:style>
  <w:style w:type="paragraph" w:customStyle="1" w:styleId="C7BBAF4F22D84FB1B2C6CD6423C1B002">
    <w:name w:val="C7BBAF4F22D84FB1B2C6CD6423C1B002"/>
    <w:rsid w:val="009E03BE"/>
  </w:style>
  <w:style w:type="paragraph" w:customStyle="1" w:styleId="134AC4400FD94D178CFDC7B08CF924DA">
    <w:name w:val="134AC4400FD94D178CFDC7B08CF924DA"/>
    <w:rsid w:val="009E03BE"/>
  </w:style>
  <w:style w:type="paragraph" w:customStyle="1" w:styleId="4DF393D226DA4E5B955B768C8329E37E">
    <w:name w:val="4DF393D226DA4E5B955B768C8329E37E"/>
    <w:rsid w:val="009E03BE"/>
  </w:style>
  <w:style w:type="paragraph" w:customStyle="1" w:styleId="4A883B565BF340DF8A7C5EC1E2B68E4B">
    <w:name w:val="4A883B565BF340DF8A7C5EC1E2B68E4B"/>
    <w:rsid w:val="009E03BE"/>
  </w:style>
  <w:style w:type="paragraph" w:customStyle="1" w:styleId="69BCD965EC624034B1CF4F86B545DB29">
    <w:name w:val="69BCD965EC624034B1CF4F86B545DB29"/>
    <w:rsid w:val="009E03BE"/>
  </w:style>
  <w:style w:type="paragraph" w:customStyle="1" w:styleId="E4540C49A29A4F36B777AA99A110A402">
    <w:name w:val="E4540C49A29A4F36B777AA99A110A402"/>
    <w:rsid w:val="009E03BE"/>
  </w:style>
  <w:style w:type="paragraph" w:customStyle="1" w:styleId="ABFD941346F94DF4A85342C85F1F17BE">
    <w:name w:val="ABFD941346F94DF4A85342C85F1F17BE"/>
    <w:rsid w:val="009E03BE"/>
  </w:style>
  <w:style w:type="paragraph" w:customStyle="1" w:styleId="AFDB174ECC654CF686FEB4534465D5FE">
    <w:name w:val="AFDB174ECC654CF686FEB4534465D5FE"/>
    <w:rsid w:val="009E0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9540-3464-4023-BDC8-51C5015B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Diasamidze, Nino</cp:lastModifiedBy>
  <cp:revision>6</cp:revision>
  <dcterms:created xsi:type="dcterms:W3CDTF">2019-12-30T08:57:00Z</dcterms:created>
  <dcterms:modified xsi:type="dcterms:W3CDTF">2020-01-03T06:32:00Z</dcterms:modified>
</cp:coreProperties>
</file>